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BF8C7" w14:textId="3ECFE435" w:rsidR="00DA3816" w:rsidRDefault="00DA3816" w:rsidP="6B5025B2">
      <w:pPr>
        <w:pStyle w:val="NormalWeb"/>
        <w:spacing w:before="0" w:beforeAutospacing="0" w:after="0" w:afterAutospacing="0"/>
        <w:rPr>
          <w:rFonts w:asciiTheme="minorHAnsi" w:hAnsiTheme="minorHAnsi" w:cstheme="minorBidi"/>
          <w:color w:val="0E101A"/>
          <w:sz w:val="20"/>
          <w:szCs w:val="20"/>
        </w:rPr>
      </w:pPr>
    </w:p>
    <w:p w14:paraId="7FFDA101" w14:textId="77777777" w:rsidR="00A01C47" w:rsidRPr="008141B4" w:rsidRDefault="00A01C47" w:rsidP="00A01C47">
      <w:pPr>
        <w:pStyle w:val="NormalWeb"/>
        <w:spacing w:before="0" w:beforeAutospacing="0" w:after="0" w:afterAutospacing="0"/>
        <w:rPr>
          <w:rFonts w:ascii="Calibri" w:hAnsi="Calibri" w:cs="Calibri"/>
          <w:color w:val="0E101A"/>
          <w:sz w:val="20"/>
          <w:szCs w:val="20"/>
        </w:rPr>
      </w:pPr>
      <w:r w:rsidRPr="008141B4">
        <w:rPr>
          <w:rFonts w:ascii="Calibri" w:hAnsi="Calibri" w:cs="Calibri"/>
          <w:b/>
          <w:bCs/>
          <w:color w:val="0E101A"/>
          <w:sz w:val="20"/>
          <w:szCs w:val="20"/>
        </w:rPr>
        <w:t>Subject:</w:t>
      </w:r>
      <w:r w:rsidRPr="008141B4">
        <w:rPr>
          <w:rFonts w:ascii="Calibri" w:hAnsi="Calibri" w:cs="Calibri"/>
          <w:color w:val="0E101A"/>
          <w:sz w:val="20"/>
          <w:szCs w:val="20"/>
        </w:rPr>
        <w:t xml:space="preserve"> Justification to Attend the RAPS Regulatory Intelligence Conference</w:t>
      </w:r>
    </w:p>
    <w:p w14:paraId="020C29DA" w14:textId="77777777" w:rsidR="00A01C47" w:rsidRPr="008141B4" w:rsidRDefault="00A01C47" w:rsidP="00A01C47">
      <w:pPr>
        <w:pStyle w:val="NormalWeb"/>
        <w:spacing w:before="0" w:beforeAutospacing="0" w:after="0" w:afterAutospacing="0"/>
        <w:rPr>
          <w:rFonts w:ascii="Calibri" w:hAnsi="Calibri" w:cs="Calibri"/>
          <w:color w:val="0E101A"/>
          <w:sz w:val="20"/>
          <w:szCs w:val="20"/>
        </w:rPr>
      </w:pPr>
    </w:p>
    <w:p w14:paraId="4016ABE2" w14:textId="77777777" w:rsidR="00A01C47" w:rsidRPr="008141B4" w:rsidRDefault="00A01C47" w:rsidP="00A01C47">
      <w:pPr>
        <w:pStyle w:val="NormalWeb"/>
        <w:spacing w:before="0" w:beforeAutospacing="0" w:after="0" w:afterAutospacing="0"/>
        <w:rPr>
          <w:rFonts w:ascii="Calibri" w:hAnsi="Calibri" w:cs="Calibri"/>
          <w:color w:val="0E101A"/>
          <w:sz w:val="20"/>
          <w:szCs w:val="20"/>
        </w:rPr>
      </w:pPr>
      <w:r w:rsidRPr="008141B4">
        <w:rPr>
          <w:rFonts w:ascii="Calibri" w:hAnsi="Calibri" w:cs="Calibri"/>
          <w:color w:val="0E101A"/>
          <w:sz w:val="20"/>
          <w:szCs w:val="20"/>
        </w:rPr>
        <w:t>Dear [PLACE NAME OF MANAGER/APPROVING OFFICIAL],</w:t>
      </w:r>
    </w:p>
    <w:p w14:paraId="5BA314A7" w14:textId="77777777" w:rsidR="00A01C47" w:rsidRPr="008141B4" w:rsidRDefault="00A01C47" w:rsidP="00A01C47">
      <w:pPr>
        <w:pStyle w:val="NormalWeb"/>
        <w:spacing w:before="0" w:beforeAutospacing="0" w:after="0" w:afterAutospacing="0"/>
        <w:rPr>
          <w:rFonts w:ascii="Calibri" w:hAnsi="Calibri" w:cs="Calibri"/>
          <w:color w:val="0E101A"/>
          <w:sz w:val="20"/>
          <w:szCs w:val="20"/>
        </w:rPr>
      </w:pPr>
    </w:p>
    <w:p w14:paraId="40CCD525" w14:textId="45DF09C3" w:rsidR="00A01C47" w:rsidRPr="008141B4" w:rsidRDefault="00A01C47" w:rsidP="00A01C47">
      <w:pPr>
        <w:pStyle w:val="NormalWeb"/>
        <w:spacing w:before="0" w:beforeAutospacing="0" w:after="0" w:afterAutospacing="0"/>
        <w:rPr>
          <w:rFonts w:ascii="Calibri" w:hAnsi="Calibri" w:cs="Calibri"/>
          <w:color w:val="0E101A"/>
          <w:sz w:val="20"/>
          <w:szCs w:val="20"/>
        </w:rPr>
      </w:pPr>
      <w:r w:rsidRPr="008141B4">
        <w:rPr>
          <w:rFonts w:ascii="Calibri" w:hAnsi="Calibri" w:cs="Calibri"/>
          <w:color w:val="0E101A"/>
          <w:sz w:val="20"/>
          <w:szCs w:val="20"/>
        </w:rPr>
        <w:t xml:space="preserve">I am writing to request approval to attend the </w:t>
      </w:r>
      <w:r w:rsidRPr="008141B4">
        <w:rPr>
          <w:rFonts w:ascii="Calibri" w:hAnsi="Calibri" w:cs="Calibri"/>
          <w:b/>
          <w:bCs/>
          <w:color w:val="0E101A"/>
          <w:sz w:val="20"/>
          <w:szCs w:val="20"/>
        </w:rPr>
        <w:t>RAPS Regulatory Intelligence Conference</w:t>
      </w:r>
      <w:r w:rsidRPr="008141B4">
        <w:rPr>
          <w:rFonts w:ascii="Calibri" w:hAnsi="Calibri" w:cs="Calibri"/>
          <w:color w:val="0E101A"/>
          <w:sz w:val="20"/>
          <w:szCs w:val="20"/>
        </w:rPr>
        <w:t xml:space="preserve"> in Baltimore, Maryland, from </w:t>
      </w:r>
      <w:r w:rsidR="00A86A97">
        <w:rPr>
          <w:rFonts w:ascii="Calibri" w:hAnsi="Calibri" w:cs="Calibri"/>
          <w:color w:val="0E101A"/>
          <w:sz w:val="20"/>
          <w:szCs w:val="20"/>
        </w:rPr>
        <w:t>2</w:t>
      </w:r>
      <w:r w:rsidR="0FE5D3FB" w:rsidRPr="7D90E6A7">
        <w:rPr>
          <w:rFonts w:ascii="Calibri" w:hAnsi="Calibri" w:cs="Calibri"/>
          <w:color w:val="0E101A"/>
          <w:sz w:val="20"/>
          <w:szCs w:val="20"/>
        </w:rPr>
        <w:t>-</w:t>
      </w:r>
      <w:r w:rsidR="00A86A97">
        <w:rPr>
          <w:rFonts w:ascii="Calibri" w:hAnsi="Calibri" w:cs="Calibri"/>
          <w:color w:val="0E101A"/>
          <w:sz w:val="20"/>
          <w:szCs w:val="20"/>
        </w:rPr>
        <w:t>3</w:t>
      </w:r>
      <w:r w:rsidR="008141B4">
        <w:rPr>
          <w:rFonts w:ascii="Calibri" w:hAnsi="Calibri" w:cs="Calibri"/>
          <w:color w:val="0E101A"/>
          <w:sz w:val="20"/>
          <w:szCs w:val="20"/>
        </w:rPr>
        <w:t xml:space="preserve"> </w:t>
      </w:r>
      <w:r w:rsidRPr="008141B4">
        <w:rPr>
          <w:rFonts w:ascii="Calibri" w:hAnsi="Calibri" w:cs="Calibri"/>
          <w:color w:val="0E101A"/>
          <w:sz w:val="20"/>
          <w:szCs w:val="20"/>
        </w:rPr>
        <w:t>March 202</w:t>
      </w:r>
      <w:r w:rsidR="00A86A97">
        <w:rPr>
          <w:rFonts w:ascii="Calibri" w:hAnsi="Calibri" w:cs="Calibri"/>
          <w:color w:val="0E101A"/>
          <w:sz w:val="20"/>
          <w:szCs w:val="20"/>
        </w:rPr>
        <w:t>7</w:t>
      </w:r>
      <w:r w:rsidRPr="008141B4">
        <w:rPr>
          <w:rFonts w:ascii="Calibri" w:hAnsi="Calibri" w:cs="Calibri"/>
          <w:color w:val="0E101A"/>
          <w:sz w:val="20"/>
          <w:szCs w:val="20"/>
        </w:rPr>
        <w:t xml:space="preserve">. Attending this event would be a strategic investment in our team's capabilities, providing me with </w:t>
      </w:r>
      <w:r w:rsidR="297D87D7" w:rsidRPr="2460D8E6">
        <w:rPr>
          <w:rFonts w:ascii="Calibri" w:hAnsi="Calibri" w:cs="Calibri"/>
          <w:color w:val="0E101A"/>
          <w:sz w:val="20"/>
          <w:szCs w:val="20"/>
        </w:rPr>
        <w:t>tangible</w:t>
      </w:r>
      <w:r w:rsidR="3940E44F" w:rsidRPr="2460D8E6">
        <w:rPr>
          <w:rFonts w:ascii="Calibri" w:hAnsi="Calibri" w:cs="Calibri"/>
          <w:color w:val="0E101A"/>
          <w:sz w:val="20"/>
          <w:szCs w:val="20"/>
        </w:rPr>
        <w:t>,</w:t>
      </w:r>
      <w:r w:rsidR="297D87D7" w:rsidRPr="2460D8E6">
        <w:rPr>
          <w:rFonts w:ascii="Calibri" w:hAnsi="Calibri" w:cs="Calibri"/>
          <w:color w:val="0E101A"/>
          <w:sz w:val="20"/>
          <w:szCs w:val="20"/>
        </w:rPr>
        <w:t xml:space="preserve"> data-driven solutions</w:t>
      </w:r>
      <w:r w:rsidRPr="008141B4">
        <w:rPr>
          <w:rFonts w:ascii="Calibri" w:hAnsi="Calibri" w:cs="Calibri"/>
          <w:color w:val="0E101A"/>
          <w:sz w:val="20"/>
          <w:szCs w:val="20"/>
        </w:rPr>
        <w:t xml:space="preserve"> and </w:t>
      </w:r>
      <w:r w:rsidR="1EF87324" w:rsidRPr="2460D8E6">
        <w:rPr>
          <w:rFonts w:ascii="Calibri" w:hAnsi="Calibri" w:cs="Calibri"/>
          <w:color w:val="0E101A"/>
          <w:sz w:val="20"/>
          <w:szCs w:val="20"/>
        </w:rPr>
        <w:t xml:space="preserve">the strategic insights </w:t>
      </w:r>
      <w:r w:rsidRPr="008141B4">
        <w:rPr>
          <w:rFonts w:ascii="Calibri" w:hAnsi="Calibri" w:cs="Calibri"/>
          <w:color w:val="0E101A"/>
          <w:sz w:val="20"/>
          <w:szCs w:val="20"/>
        </w:rPr>
        <w:t>needed to transform our regulatory approach from reactive to proactive.</w:t>
      </w:r>
    </w:p>
    <w:p w14:paraId="2DAEB1F3" w14:textId="77777777" w:rsidR="00A01C47" w:rsidRPr="008141B4" w:rsidRDefault="00A01C47" w:rsidP="00A01C47">
      <w:pPr>
        <w:pStyle w:val="NormalWeb"/>
        <w:spacing w:before="0" w:beforeAutospacing="0" w:after="0" w:afterAutospacing="0"/>
        <w:rPr>
          <w:rFonts w:ascii="Calibri" w:hAnsi="Calibri" w:cs="Calibri"/>
          <w:color w:val="0E101A"/>
          <w:sz w:val="20"/>
          <w:szCs w:val="20"/>
        </w:rPr>
      </w:pPr>
    </w:p>
    <w:p w14:paraId="0D19B054" w14:textId="3B8650A1" w:rsidR="00A01C47" w:rsidRPr="008141B4" w:rsidRDefault="00A01C47" w:rsidP="6B5025B2">
      <w:pPr>
        <w:pStyle w:val="NormalWeb"/>
        <w:spacing w:before="0" w:beforeAutospacing="0" w:after="0" w:afterAutospacing="0"/>
        <w:rPr>
          <w:rFonts w:ascii="Calibri" w:hAnsi="Calibri" w:cs="Calibri"/>
          <w:color w:val="0E101A"/>
          <w:sz w:val="20"/>
          <w:szCs w:val="20"/>
        </w:rPr>
      </w:pPr>
      <w:r w:rsidRPr="6B5025B2">
        <w:rPr>
          <w:rFonts w:ascii="Calibri" w:hAnsi="Calibri" w:cs="Calibri"/>
          <w:color w:val="0E101A"/>
          <w:sz w:val="20"/>
          <w:szCs w:val="20"/>
        </w:rPr>
        <w:t>The conference</w:t>
      </w:r>
      <w:r w:rsidR="09AA4E39" w:rsidRPr="6B5025B2">
        <w:rPr>
          <w:rFonts w:ascii="Calibri" w:hAnsi="Calibri" w:cs="Calibri"/>
          <w:color w:val="0E101A"/>
          <w:sz w:val="20"/>
          <w:szCs w:val="20"/>
        </w:rPr>
        <w:t xml:space="preserve"> features expert-led sessions</w:t>
      </w:r>
      <w:r w:rsidRPr="6B5025B2" w:rsidDel="001D266C">
        <w:rPr>
          <w:rFonts w:ascii="Calibri" w:hAnsi="Calibri" w:cs="Calibri"/>
          <w:color w:val="0E101A"/>
          <w:sz w:val="20"/>
          <w:szCs w:val="20"/>
        </w:rPr>
        <w:t xml:space="preserve"> designed </w:t>
      </w:r>
      <w:r w:rsidR="00F668C7">
        <w:rPr>
          <w:rFonts w:ascii="Calibri" w:hAnsi="Calibri" w:cs="Calibri"/>
          <w:color w:val="0E101A"/>
          <w:sz w:val="20"/>
          <w:szCs w:val="20"/>
        </w:rPr>
        <w:t>for</w:t>
      </w:r>
      <w:r w:rsidRPr="6B5025B2">
        <w:rPr>
          <w:rFonts w:ascii="Calibri" w:hAnsi="Calibri" w:cs="Calibri"/>
          <w:color w:val="0E101A"/>
          <w:sz w:val="20"/>
          <w:szCs w:val="20"/>
        </w:rPr>
        <w:t xml:space="preserve"> experienced professionals</w:t>
      </w:r>
      <w:r w:rsidR="457ED8ED" w:rsidRPr="5A363E77">
        <w:rPr>
          <w:rFonts w:ascii="Calibri" w:hAnsi="Calibri" w:cs="Calibri"/>
          <w:color w:val="0E101A"/>
          <w:sz w:val="20"/>
          <w:szCs w:val="20"/>
        </w:rPr>
        <w:t xml:space="preserve"> who perform regulatory intelligence work across regulatory</w:t>
      </w:r>
      <w:r w:rsidR="17A9833C" w:rsidRPr="5A363E77">
        <w:rPr>
          <w:rFonts w:ascii="Calibri" w:hAnsi="Calibri" w:cs="Calibri"/>
          <w:color w:val="0E101A"/>
          <w:sz w:val="20"/>
          <w:szCs w:val="20"/>
        </w:rPr>
        <w:t xml:space="preserve"> affairs</w:t>
      </w:r>
      <w:r w:rsidR="457ED8ED" w:rsidRPr="5A363E77">
        <w:rPr>
          <w:rFonts w:ascii="Calibri" w:hAnsi="Calibri" w:cs="Calibri"/>
          <w:color w:val="0E101A"/>
          <w:sz w:val="20"/>
          <w:szCs w:val="20"/>
        </w:rPr>
        <w:t>, quality, compliance, and policy functions</w:t>
      </w:r>
      <w:r w:rsidR="00F668C7" w:rsidRPr="5A363E77">
        <w:rPr>
          <w:rFonts w:ascii="Calibri" w:hAnsi="Calibri" w:cs="Calibri"/>
          <w:color w:val="0E101A"/>
          <w:sz w:val="20"/>
          <w:szCs w:val="20"/>
        </w:rPr>
        <w:t>.</w:t>
      </w:r>
      <w:r w:rsidR="00F668C7">
        <w:rPr>
          <w:rFonts w:ascii="Calibri" w:hAnsi="Calibri" w:cs="Calibri"/>
          <w:color w:val="0E101A"/>
          <w:sz w:val="20"/>
          <w:szCs w:val="20"/>
        </w:rPr>
        <w:t xml:space="preserve"> </w:t>
      </w:r>
      <w:r w:rsidR="006A3DD8">
        <w:rPr>
          <w:rFonts w:ascii="Calibri" w:hAnsi="Calibri" w:cs="Calibri"/>
          <w:color w:val="0E101A"/>
          <w:sz w:val="20"/>
          <w:szCs w:val="20"/>
        </w:rPr>
        <w:t xml:space="preserve">This conference </w:t>
      </w:r>
      <w:r w:rsidR="6CB1CC94" w:rsidRPr="2460D8E6">
        <w:rPr>
          <w:rFonts w:ascii="Calibri" w:hAnsi="Calibri" w:cs="Calibri"/>
          <w:color w:val="0E101A"/>
          <w:sz w:val="20"/>
          <w:szCs w:val="20"/>
        </w:rPr>
        <w:t xml:space="preserve">provides a unique opportunity to </w:t>
      </w:r>
      <w:r w:rsidRPr="6B5025B2">
        <w:rPr>
          <w:rFonts w:ascii="Calibri" w:hAnsi="Calibri" w:cs="Calibri"/>
          <w:color w:val="0E101A"/>
          <w:sz w:val="20"/>
          <w:szCs w:val="20"/>
        </w:rPr>
        <w:t xml:space="preserve">expand my </w:t>
      </w:r>
      <w:r w:rsidR="73903E26" w:rsidRPr="2460D8E6">
        <w:rPr>
          <w:rFonts w:ascii="Calibri" w:hAnsi="Calibri" w:cs="Calibri"/>
          <w:color w:val="0E101A"/>
          <w:sz w:val="20"/>
          <w:szCs w:val="20"/>
        </w:rPr>
        <w:t>expertise</w:t>
      </w:r>
      <w:r w:rsidRPr="6B5025B2">
        <w:rPr>
          <w:rFonts w:ascii="Calibri" w:hAnsi="Calibri" w:cs="Calibri"/>
          <w:color w:val="0E101A"/>
          <w:sz w:val="20"/>
          <w:szCs w:val="20"/>
        </w:rPr>
        <w:t xml:space="preserve"> in </w:t>
      </w:r>
      <w:r w:rsidR="2999F9A6" w:rsidRPr="5A363E77">
        <w:rPr>
          <w:rFonts w:ascii="Calibri" w:hAnsi="Calibri" w:cs="Calibri"/>
          <w:color w:val="0E101A"/>
          <w:sz w:val="20"/>
          <w:szCs w:val="20"/>
        </w:rPr>
        <w:t>how</w:t>
      </w:r>
      <w:r w:rsidR="00E70ACA">
        <w:rPr>
          <w:rFonts w:ascii="Calibri" w:hAnsi="Calibri" w:cs="Calibri"/>
          <w:color w:val="0E101A"/>
          <w:sz w:val="20"/>
          <w:szCs w:val="20"/>
        </w:rPr>
        <w:t xml:space="preserve"> regulatory intelligence</w:t>
      </w:r>
      <w:r w:rsidR="1007C4A2" w:rsidRPr="5A363E77">
        <w:rPr>
          <w:rFonts w:ascii="Calibri" w:hAnsi="Calibri" w:cs="Calibri"/>
          <w:color w:val="0E101A"/>
          <w:sz w:val="20"/>
          <w:szCs w:val="20"/>
        </w:rPr>
        <w:t xml:space="preserve"> work </w:t>
      </w:r>
      <w:r w:rsidR="0093374B">
        <w:rPr>
          <w:rFonts w:ascii="Calibri" w:hAnsi="Calibri" w:cs="Calibri"/>
          <w:color w:val="0E101A"/>
          <w:sz w:val="20"/>
          <w:szCs w:val="20"/>
        </w:rPr>
        <w:t>is done, from monitoring and impact assessment to cross-functional communication</w:t>
      </w:r>
      <w:r w:rsidR="1007C4A2" w:rsidRPr="5A363E77">
        <w:rPr>
          <w:rFonts w:ascii="Calibri" w:hAnsi="Calibri" w:cs="Calibri"/>
          <w:color w:val="0E101A"/>
          <w:sz w:val="20"/>
          <w:szCs w:val="20"/>
        </w:rPr>
        <w:t>.</w:t>
      </w:r>
      <w:r w:rsidRPr="6B5025B2">
        <w:rPr>
          <w:rFonts w:ascii="Calibri" w:hAnsi="Calibri" w:cs="Calibri"/>
          <w:color w:val="0E101A"/>
          <w:sz w:val="20"/>
          <w:szCs w:val="20"/>
        </w:rPr>
        <w:t xml:space="preserve"> I will bring back </w:t>
      </w:r>
      <w:r w:rsidR="4FDFB022" w:rsidRPr="5A363E77">
        <w:rPr>
          <w:rFonts w:ascii="Calibri" w:hAnsi="Calibri" w:cs="Calibri"/>
          <w:color w:val="0E101A"/>
          <w:sz w:val="20"/>
          <w:szCs w:val="20"/>
        </w:rPr>
        <w:t xml:space="preserve">proven </w:t>
      </w:r>
      <w:r w:rsidRPr="6B5025B2">
        <w:rPr>
          <w:rFonts w:ascii="Calibri" w:hAnsi="Calibri" w:cs="Calibri"/>
          <w:color w:val="0E101A"/>
          <w:sz w:val="20"/>
          <w:szCs w:val="20"/>
        </w:rPr>
        <w:t>practices</w:t>
      </w:r>
      <w:r w:rsidR="043C8201" w:rsidRPr="2460D8E6">
        <w:rPr>
          <w:rFonts w:ascii="Calibri" w:hAnsi="Calibri" w:cs="Calibri"/>
          <w:color w:val="0E101A"/>
          <w:sz w:val="20"/>
          <w:szCs w:val="20"/>
        </w:rPr>
        <w:t xml:space="preserve">, </w:t>
      </w:r>
      <w:r w:rsidR="74587419" w:rsidRPr="5A363E77">
        <w:rPr>
          <w:rFonts w:ascii="Calibri" w:hAnsi="Calibri" w:cs="Calibri"/>
          <w:color w:val="0E101A"/>
          <w:sz w:val="20"/>
          <w:szCs w:val="20"/>
        </w:rPr>
        <w:t>peer benchmarks, and practical tools,</w:t>
      </w:r>
      <w:r w:rsidR="043C8201" w:rsidRPr="2460D8E6">
        <w:rPr>
          <w:rFonts w:ascii="Calibri" w:hAnsi="Calibri" w:cs="Calibri"/>
          <w:color w:val="0E101A"/>
          <w:sz w:val="20"/>
          <w:szCs w:val="20"/>
        </w:rPr>
        <w:t xml:space="preserve"> </w:t>
      </w:r>
      <w:r w:rsidR="2DC4B7E3" w:rsidRPr="00BF3916">
        <w:rPr>
          <w:rFonts w:ascii="Calibri" w:hAnsi="Calibri" w:cs="Calibri"/>
          <w:color w:val="0E101A"/>
          <w:sz w:val="20"/>
          <w:szCs w:val="20"/>
        </w:rPr>
        <w:t>including</w:t>
      </w:r>
      <w:r w:rsidR="00316E95" w:rsidRPr="00BF3916">
        <w:rPr>
          <w:rFonts w:ascii="Calibri" w:hAnsi="Calibri" w:cs="Calibri"/>
          <w:color w:val="0E101A"/>
          <w:sz w:val="20"/>
          <w:szCs w:val="20"/>
        </w:rPr>
        <w:t xml:space="preserve"> AI, to</w:t>
      </w:r>
      <w:r w:rsidRPr="00BF3916">
        <w:rPr>
          <w:rFonts w:ascii="Calibri" w:hAnsi="Calibri" w:cs="Calibri"/>
          <w:color w:val="0E101A"/>
          <w:sz w:val="20"/>
          <w:szCs w:val="20"/>
        </w:rPr>
        <w:t xml:space="preserve"> help </w:t>
      </w:r>
      <w:r w:rsidR="00E70ACA" w:rsidRPr="00BF3916">
        <w:rPr>
          <w:rFonts w:ascii="Calibri" w:hAnsi="Calibri" w:cs="Calibri"/>
          <w:color w:val="0E101A"/>
          <w:sz w:val="20"/>
          <w:szCs w:val="20"/>
        </w:rPr>
        <w:t xml:space="preserve">our organization </w:t>
      </w:r>
      <w:r w:rsidR="53D6F675" w:rsidRPr="00BF3916">
        <w:rPr>
          <w:rFonts w:ascii="Calibri" w:hAnsi="Calibri" w:cs="Calibri"/>
          <w:color w:val="0E101A"/>
          <w:sz w:val="20"/>
          <w:szCs w:val="20"/>
        </w:rPr>
        <w:t>turn the</w:t>
      </w:r>
      <w:r w:rsidRPr="00BF3916" w:rsidDel="00E70ACA">
        <w:rPr>
          <w:rFonts w:ascii="Calibri" w:hAnsi="Calibri" w:cs="Calibri"/>
          <w:color w:val="0E101A"/>
          <w:sz w:val="20"/>
          <w:szCs w:val="20"/>
        </w:rPr>
        <w:t xml:space="preserve"> </w:t>
      </w:r>
      <w:r w:rsidRPr="00BF3916">
        <w:rPr>
          <w:rFonts w:ascii="Calibri" w:hAnsi="Calibri" w:cs="Calibri"/>
          <w:color w:val="0E101A"/>
          <w:sz w:val="20"/>
          <w:szCs w:val="20"/>
        </w:rPr>
        <w:t xml:space="preserve">regulatory changes </w:t>
      </w:r>
      <w:r w:rsidR="0F930DF4" w:rsidRPr="00BF3916">
        <w:rPr>
          <w:rFonts w:ascii="Calibri" w:hAnsi="Calibri" w:cs="Calibri"/>
          <w:color w:val="0E101A"/>
          <w:sz w:val="20"/>
          <w:szCs w:val="20"/>
        </w:rPr>
        <w:t xml:space="preserve">we monitor into timely decisions and </w:t>
      </w:r>
      <w:proofErr w:type="gramStart"/>
      <w:r w:rsidR="0F930DF4" w:rsidRPr="00BF3916">
        <w:rPr>
          <w:rFonts w:ascii="Calibri" w:hAnsi="Calibri" w:cs="Calibri"/>
          <w:color w:val="0E101A"/>
          <w:sz w:val="20"/>
          <w:szCs w:val="20"/>
        </w:rPr>
        <w:t>action</w:t>
      </w:r>
      <w:proofErr w:type="gramEnd"/>
      <w:r w:rsidR="0F930DF4" w:rsidRPr="00BF3916">
        <w:rPr>
          <w:rFonts w:ascii="Calibri" w:hAnsi="Calibri" w:cs="Calibri"/>
          <w:color w:val="0E101A"/>
          <w:sz w:val="20"/>
          <w:szCs w:val="20"/>
        </w:rPr>
        <w:t xml:space="preserve">. </w:t>
      </w:r>
    </w:p>
    <w:p w14:paraId="7B56171B" w14:textId="77777777" w:rsidR="00AB6373" w:rsidRPr="008141B4" w:rsidRDefault="00AB6373" w:rsidP="00A01C47">
      <w:pPr>
        <w:pStyle w:val="NormalWeb"/>
        <w:spacing w:before="0" w:beforeAutospacing="0" w:after="0" w:afterAutospacing="0"/>
        <w:rPr>
          <w:rFonts w:ascii="Calibri" w:hAnsi="Calibri" w:cs="Calibri"/>
          <w:color w:val="0E101A"/>
          <w:sz w:val="20"/>
          <w:szCs w:val="20"/>
        </w:rPr>
      </w:pPr>
    </w:p>
    <w:p w14:paraId="6F5F7913" w14:textId="44FEEFA3" w:rsidR="4CD41065" w:rsidRPr="00571934" w:rsidRDefault="4CD41065" w:rsidP="61064202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571934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To attend </w:t>
      </w:r>
      <w:r w:rsidR="00F42180">
        <w:rPr>
          <w:rFonts w:ascii="Calibri" w:eastAsia="Calibri" w:hAnsi="Calibri" w:cs="Calibri"/>
          <w:color w:val="000000" w:themeColor="text1"/>
          <w:sz w:val="20"/>
          <w:szCs w:val="20"/>
        </w:rPr>
        <w:t>the RAPS Regulatory Intelligence Conference, the registration fee (excluding hotel and travel) is $ _________; however, it</w:t>
      </w:r>
      <w:r w:rsidRPr="00571934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can be $</w:t>
      </w:r>
      <w:r w:rsidRPr="00571934">
        <w:rPr>
          <w:rFonts w:ascii="Calibri" w:eastAsia="Calibri" w:hAnsi="Calibri" w:cs="Calibri"/>
          <w:color w:val="0E101A"/>
          <w:sz w:val="20"/>
          <w:szCs w:val="20"/>
        </w:rPr>
        <w:t xml:space="preserve"> </w:t>
      </w:r>
      <w:r w:rsidRPr="00571934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__________ if I register before </w:t>
      </w:r>
      <w:r w:rsidRPr="00571934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1 February 2027</w:t>
      </w:r>
      <w:r w:rsidRPr="00571934">
        <w:rPr>
          <w:rFonts w:ascii="Calibri" w:eastAsia="Calibri" w:hAnsi="Calibri" w:cs="Calibri"/>
          <w:color w:val="000000" w:themeColor="text1"/>
          <w:sz w:val="20"/>
          <w:szCs w:val="20"/>
        </w:rPr>
        <w:t>.</w:t>
      </w:r>
    </w:p>
    <w:p w14:paraId="6FBF9F3B" w14:textId="4CA31A06" w:rsidR="61064202" w:rsidRDefault="61064202" w:rsidP="61064202">
      <w:pPr>
        <w:pStyle w:val="NormalWeb"/>
        <w:spacing w:before="0" w:beforeAutospacing="0" w:after="0" w:afterAutospacing="0"/>
        <w:rPr>
          <w:rFonts w:ascii="Calibri" w:hAnsi="Calibri" w:cs="Calibri"/>
          <w:color w:val="0E101A"/>
          <w:sz w:val="20"/>
          <w:szCs w:val="20"/>
        </w:rPr>
      </w:pPr>
    </w:p>
    <w:p w14:paraId="1C74E591" w14:textId="77777777" w:rsidR="00F36AF4" w:rsidRDefault="00F36AF4" w:rsidP="00A01C47">
      <w:pPr>
        <w:pStyle w:val="NormalWeb"/>
        <w:spacing w:before="0" w:beforeAutospacing="0" w:after="0" w:afterAutospacing="0"/>
        <w:rPr>
          <w:rFonts w:ascii="Calibri" w:hAnsi="Calibri" w:cs="Calibri"/>
          <w:color w:val="0E101A"/>
          <w:sz w:val="20"/>
          <w:szCs w:val="20"/>
        </w:rPr>
      </w:pPr>
    </w:p>
    <w:p w14:paraId="7729D776" w14:textId="16DE359B" w:rsidR="00AB6373" w:rsidRPr="008141B4" w:rsidRDefault="00A01C47" w:rsidP="00A01C47">
      <w:pPr>
        <w:pStyle w:val="NormalWeb"/>
        <w:spacing w:before="0" w:beforeAutospacing="0" w:after="0" w:afterAutospacing="0"/>
        <w:rPr>
          <w:rFonts w:ascii="Calibri" w:hAnsi="Calibri" w:cs="Calibri"/>
          <w:color w:val="0E101A"/>
          <w:sz w:val="20"/>
          <w:szCs w:val="20"/>
        </w:rPr>
      </w:pPr>
      <w:r w:rsidRPr="008141B4">
        <w:rPr>
          <w:rFonts w:ascii="Calibri" w:hAnsi="Calibri" w:cs="Calibri"/>
          <w:color w:val="0E101A"/>
          <w:sz w:val="20"/>
          <w:szCs w:val="20"/>
        </w:rPr>
        <w:t xml:space="preserve">Please visit </w:t>
      </w:r>
      <w:hyperlink r:id="rId10" w:history="1">
        <w:r w:rsidR="00BF3916" w:rsidRPr="00156D3D">
          <w:rPr>
            <w:rStyle w:val="Hyperlink"/>
            <w:rFonts w:ascii="Calibri" w:hAnsi="Calibri" w:cs="Calibri"/>
            <w:sz w:val="20"/>
            <w:szCs w:val="20"/>
          </w:rPr>
          <w:t>https://www.raps.org/learn-develop/events/regulatory-intelligence-conference.html</w:t>
        </w:r>
      </w:hyperlink>
      <w:r w:rsidR="00BF3916">
        <w:rPr>
          <w:rFonts w:ascii="Calibri" w:hAnsi="Calibri" w:cs="Calibri"/>
          <w:color w:val="0E101A"/>
          <w:sz w:val="20"/>
          <w:szCs w:val="20"/>
        </w:rPr>
        <w:t xml:space="preserve"> </w:t>
      </w:r>
      <w:r w:rsidR="00AB6373" w:rsidRPr="008141B4">
        <w:rPr>
          <w:rFonts w:ascii="Calibri" w:hAnsi="Calibri" w:cs="Calibri"/>
          <w:color w:val="0E101A"/>
          <w:sz w:val="20"/>
          <w:szCs w:val="20"/>
        </w:rPr>
        <w:t>for more information on this conference.</w:t>
      </w:r>
    </w:p>
    <w:p w14:paraId="59835121" w14:textId="4B02B1B5" w:rsidR="0021274F" w:rsidRPr="006B1D2A" w:rsidRDefault="0021274F" w:rsidP="0021274F">
      <w:p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b/>
          <w:bCs/>
          <w:sz w:val="20"/>
          <w:szCs w:val="20"/>
        </w:rPr>
        <w:t>Option 1: RAPS Regulatory Intelligence Conference</w:t>
      </w:r>
      <w:r>
        <w:br/>
      </w:r>
      <w:r>
        <w:rPr>
          <w:rFonts w:ascii="Calibri" w:eastAsia="Times New Roman" w:hAnsi="Calibri" w:cs="Calibri"/>
          <w:i/>
          <w:iCs/>
          <w:sz w:val="20"/>
          <w:szCs w:val="20"/>
        </w:rPr>
        <w:t>2</w:t>
      </w:r>
      <w:r w:rsidR="48121F03" w:rsidRPr="7D90E6A7">
        <w:rPr>
          <w:rFonts w:ascii="Calibri" w:eastAsia="Times New Roman" w:hAnsi="Calibri" w:cs="Calibri"/>
          <w:i/>
          <w:iCs/>
          <w:sz w:val="20"/>
          <w:szCs w:val="20"/>
        </w:rPr>
        <w:t>-</w:t>
      </w:r>
      <w:r>
        <w:rPr>
          <w:rFonts w:ascii="Calibri" w:eastAsia="Times New Roman" w:hAnsi="Calibri" w:cs="Calibri"/>
          <w:i/>
          <w:iCs/>
          <w:sz w:val="20"/>
          <w:szCs w:val="20"/>
        </w:rPr>
        <w:t xml:space="preserve">3 </w:t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>March</w:t>
      </w:r>
      <w:r w:rsidR="008136C6">
        <w:rPr>
          <w:rFonts w:ascii="Calibri" w:eastAsia="Times New Roman" w:hAnsi="Calibri" w:cs="Calibri"/>
          <w:i/>
          <w:iCs/>
          <w:sz w:val="20"/>
          <w:szCs w:val="20"/>
        </w:rPr>
        <w:t xml:space="preserve"> 2027</w:t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 xml:space="preserve"> | Optional Workshop: </w:t>
      </w:r>
      <w:r>
        <w:rPr>
          <w:rFonts w:ascii="Calibri" w:eastAsia="Times New Roman" w:hAnsi="Calibri" w:cs="Calibri"/>
          <w:i/>
          <w:iCs/>
          <w:sz w:val="20"/>
          <w:szCs w:val="20"/>
        </w:rPr>
        <w:t xml:space="preserve">1 </w:t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>March</w:t>
      </w:r>
      <w:r>
        <w:rPr>
          <w:rFonts w:ascii="Calibri" w:eastAsia="Times New Roman" w:hAnsi="Calibri" w:cs="Calibri"/>
          <w:i/>
          <w:iCs/>
          <w:sz w:val="20"/>
          <w:szCs w:val="20"/>
        </w:rPr>
        <w:t xml:space="preserve"> </w:t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>2027</w:t>
      </w:r>
    </w:p>
    <w:p w14:paraId="1DCC3682" w14:textId="77777777" w:rsidR="0021274F" w:rsidRPr="006B1D2A" w:rsidRDefault="0021274F" w:rsidP="0021274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>Registration: $__________</w:t>
      </w:r>
    </w:p>
    <w:p w14:paraId="3E53D2B2" w14:textId="77777777" w:rsidR="0021274F" w:rsidRPr="006B1D2A" w:rsidRDefault="0021274F" w:rsidP="0021274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>Preconference Workshop: $__________</w:t>
      </w:r>
    </w:p>
    <w:p w14:paraId="30C6DCB8" w14:textId="77777777" w:rsidR="0021274F" w:rsidRPr="006B1D2A" w:rsidRDefault="0021274F" w:rsidP="0021274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>Airfare: $__________</w:t>
      </w:r>
    </w:p>
    <w:p w14:paraId="580E4174" w14:textId="77777777" w:rsidR="0021274F" w:rsidRPr="006B1D2A" w:rsidRDefault="0021274F" w:rsidP="0021274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>Hotel: $__________</w:t>
      </w:r>
    </w:p>
    <w:p w14:paraId="35F1EB57" w14:textId="77777777" w:rsidR="0021274F" w:rsidRPr="006B1D2A" w:rsidRDefault="0021274F" w:rsidP="0021274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>Meals: $__________</w:t>
      </w:r>
    </w:p>
    <w:p w14:paraId="1CDE272C" w14:textId="77777777" w:rsidR="0021274F" w:rsidRPr="006B1D2A" w:rsidRDefault="0021274F" w:rsidP="0021274F">
      <w:p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b/>
          <w:bCs/>
          <w:sz w:val="20"/>
          <w:szCs w:val="20"/>
        </w:rPr>
        <w:t>Total Estimated Cost:</w:t>
      </w:r>
      <w:r w:rsidRPr="006B1D2A">
        <w:rPr>
          <w:rFonts w:ascii="Calibri" w:eastAsia="Times New Roman" w:hAnsi="Calibri" w:cs="Calibri"/>
          <w:sz w:val="20"/>
          <w:szCs w:val="20"/>
        </w:rPr>
        <w:t xml:space="preserve"> $__________</w:t>
      </w:r>
    </w:p>
    <w:p w14:paraId="1191902A" w14:textId="0B2E91B8" w:rsidR="0021274F" w:rsidRPr="006B1D2A" w:rsidRDefault="0021274F" w:rsidP="0021274F">
      <w:p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b/>
          <w:bCs/>
          <w:sz w:val="20"/>
          <w:szCs w:val="20"/>
        </w:rPr>
        <w:t>Option 2: Dual-Conference Bundle</w:t>
      </w:r>
      <w:r>
        <w:br/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>Regulatory Intelligence Conference (</w:t>
      </w:r>
      <w:r>
        <w:rPr>
          <w:rFonts w:ascii="Calibri" w:eastAsia="Times New Roman" w:hAnsi="Calibri" w:cs="Calibri"/>
          <w:i/>
          <w:iCs/>
          <w:sz w:val="20"/>
          <w:szCs w:val="20"/>
        </w:rPr>
        <w:t xml:space="preserve">2-3 </w:t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>March 2</w:t>
      </w:r>
      <w:r w:rsidR="00EB447A">
        <w:rPr>
          <w:rFonts w:ascii="Calibri" w:eastAsia="Times New Roman" w:hAnsi="Calibri" w:cs="Calibri"/>
          <w:i/>
          <w:iCs/>
          <w:sz w:val="20"/>
          <w:szCs w:val="20"/>
        </w:rPr>
        <w:t>020 | Optional Preconference Workshop: 1 March 2027</w:t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>) and Global Regulatory Strategy Conference (</w:t>
      </w:r>
      <w:r>
        <w:rPr>
          <w:rFonts w:ascii="Calibri" w:eastAsia="Times New Roman" w:hAnsi="Calibri" w:cs="Calibri"/>
          <w:i/>
          <w:iCs/>
          <w:sz w:val="20"/>
          <w:szCs w:val="20"/>
        </w:rPr>
        <w:t>4</w:t>
      </w:r>
      <w:r w:rsidR="58ACE4B4" w:rsidRPr="7D90E6A7">
        <w:rPr>
          <w:rFonts w:ascii="Calibri" w:eastAsia="Times New Roman" w:hAnsi="Calibri" w:cs="Calibri"/>
          <w:i/>
          <w:iCs/>
          <w:sz w:val="20"/>
          <w:szCs w:val="20"/>
        </w:rPr>
        <w:t>-</w:t>
      </w:r>
      <w:r>
        <w:rPr>
          <w:rFonts w:ascii="Calibri" w:eastAsia="Times New Roman" w:hAnsi="Calibri" w:cs="Calibri"/>
          <w:i/>
          <w:iCs/>
          <w:sz w:val="20"/>
          <w:szCs w:val="20"/>
        </w:rPr>
        <w:t xml:space="preserve">5 </w:t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>March 2027</w:t>
      </w:r>
      <w:r w:rsidR="00EB447A">
        <w:rPr>
          <w:rFonts w:ascii="Calibri" w:eastAsia="Times New Roman" w:hAnsi="Calibri" w:cs="Calibri"/>
          <w:i/>
          <w:iCs/>
          <w:sz w:val="20"/>
          <w:szCs w:val="20"/>
        </w:rPr>
        <w:t xml:space="preserve"> | Optional Preconference Workshop: 3 March 2027</w:t>
      </w:r>
      <w:r w:rsidRPr="006B1D2A">
        <w:rPr>
          <w:rFonts w:ascii="Calibri" w:eastAsia="Times New Roman" w:hAnsi="Calibri" w:cs="Calibri"/>
          <w:i/>
          <w:iCs/>
          <w:sz w:val="20"/>
          <w:szCs w:val="20"/>
        </w:rPr>
        <w:t>)</w:t>
      </w:r>
    </w:p>
    <w:p w14:paraId="75E18E04" w14:textId="5D57D520" w:rsidR="0021274F" w:rsidRPr="006B1D2A" w:rsidRDefault="0021274F" w:rsidP="0021274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 xml:space="preserve">Registration (Both Conferences): </w:t>
      </w:r>
      <w:r w:rsidRPr="0021274F">
        <w:rPr>
          <w:rFonts w:ascii="Calibri" w:eastAsia="Times New Roman" w:hAnsi="Calibri" w:cs="Calibri"/>
          <w:sz w:val="20"/>
          <w:szCs w:val="20"/>
        </w:rPr>
        <w:t>$_</w:t>
      </w:r>
      <w:r w:rsidRPr="006B1D2A">
        <w:rPr>
          <w:rFonts w:ascii="Calibri" w:eastAsia="Times New Roman" w:hAnsi="Calibri" w:cs="Calibri"/>
          <w:sz w:val="20"/>
          <w:szCs w:val="20"/>
        </w:rPr>
        <w:t>________</w:t>
      </w:r>
    </w:p>
    <w:p w14:paraId="69123174" w14:textId="77777777" w:rsidR="0021274F" w:rsidRPr="006B1D2A" w:rsidRDefault="0021274F" w:rsidP="0021274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>Preconference Workshop(s): $__________</w:t>
      </w:r>
    </w:p>
    <w:p w14:paraId="7A000EAC" w14:textId="77777777" w:rsidR="0021274F" w:rsidRPr="006B1D2A" w:rsidRDefault="0021274F" w:rsidP="0021274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>Airfare: $__________</w:t>
      </w:r>
    </w:p>
    <w:p w14:paraId="6F3FCD06" w14:textId="77777777" w:rsidR="0021274F" w:rsidRPr="006B1D2A" w:rsidRDefault="0021274F" w:rsidP="0021274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>Hotel: $__________</w:t>
      </w:r>
    </w:p>
    <w:p w14:paraId="7DA958C9" w14:textId="77777777" w:rsidR="0021274F" w:rsidRPr="006B1D2A" w:rsidRDefault="0021274F" w:rsidP="0021274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sz w:val="20"/>
          <w:szCs w:val="20"/>
        </w:rPr>
        <w:t>Meals: $__________</w:t>
      </w:r>
    </w:p>
    <w:p w14:paraId="64C00FBA" w14:textId="77777777" w:rsidR="0021274F" w:rsidRPr="006B1D2A" w:rsidRDefault="0021274F" w:rsidP="0021274F">
      <w:pPr>
        <w:spacing w:before="100" w:beforeAutospacing="1" w:after="100" w:afterAutospacing="1" w:line="300" w:lineRule="atLeast"/>
        <w:rPr>
          <w:rFonts w:ascii="Calibri" w:eastAsia="Times New Roman" w:hAnsi="Calibri" w:cs="Calibri"/>
          <w:sz w:val="20"/>
          <w:szCs w:val="20"/>
        </w:rPr>
      </w:pPr>
      <w:r w:rsidRPr="006B1D2A">
        <w:rPr>
          <w:rFonts w:ascii="Calibri" w:eastAsia="Times New Roman" w:hAnsi="Calibri" w:cs="Calibri"/>
          <w:b/>
          <w:bCs/>
          <w:sz w:val="20"/>
          <w:szCs w:val="20"/>
        </w:rPr>
        <w:t>Total Estimated Cost:</w:t>
      </w:r>
      <w:r w:rsidRPr="006B1D2A">
        <w:rPr>
          <w:rFonts w:ascii="Calibri" w:eastAsia="Times New Roman" w:hAnsi="Calibri" w:cs="Calibri"/>
          <w:sz w:val="20"/>
          <w:szCs w:val="20"/>
        </w:rPr>
        <w:t xml:space="preserve"> $__________</w:t>
      </w:r>
    </w:p>
    <w:p w14:paraId="26845B65" w14:textId="77777777" w:rsidR="00182825" w:rsidRDefault="00182825" w:rsidP="00182825">
      <w:pPr>
        <w:pStyle w:val="NormalWeb"/>
        <w:rPr>
          <w:rFonts w:ascii="Calibri" w:hAnsi="Calibri" w:cs="Calibri"/>
          <w:sz w:val="20"/>
          <w:szCs w:val="20"/>
        </w:rPr>
      </w:pPr>
      <w:r w:rsidRPr="70BAD1EF">
        <w:rPr>
          <w:rFonts w:ascii="Calibri" w:hAnsi="Calibri" w:cs="Calibri"/>
          <w:sz w:val="20"/>
          <w:szCs w:val="20"/>
        </w:rPr>
        <w:lastRenderedPageBreak/>
        <w:t>I am confident that attending this conference will not only enhance my professional skills but also ensure that [INSERT ORGANIZATION'S NAME] remains at the forefront of the industry. The insights I gain will be instrumental in helping us anticipate challenges and develop innovative solutions.</w:t>
      </w:r>
    </w:p>
    <w:p w14:paraId="3EB2F3DA" w14:textId="77777777" w:rsidR="00182825" w:rsidRDefault="00182825" w:rsidP="00182825">
      <w:pPr>
        <w:pStyle w:val="NormalWeb"/>
        <w:rPr>
          <w:rFonts w:ascii="Calibri" w:hAnsi="Calibri" w:cs="Calibri"/>
          <w:sz w:val="20"/>
          <w:szCs w:val="20"/>
        </w:rPr>
      </w:pPr>
      <w:r w:rsidRPr="70BAD1EF">
        <w:rPr>
          <w:rFonts w:ascii="Calibri" w:hAnsi="Calibri" w:cs="Calibri"/>
          <w:sz w:val="20"/>
          <w:szCs w:val="20"/>
        </w:rPr>
        <w:t>Thank you for your consideration. I am available to discuss this further at your convenience.</w:t>
      </w:r>
    </w:p>
    <w:p w14:paraId="5177DB41" w14:textId="28D89790" w:rsidR="008141B4" w:rsidRPr="008141B4" w:rsidRDefault="00182825" w:rsidP="003B3585">
      <w:pPr>
        <w:pStyle w:val="NormalWeb"/>
        <w:rPr>
          <w:rFonts w:ascii="Calibri" w:hAnsi="Calibri" w:cs="Calibri"/>
          <w:color w:val="0E101A"/>
          <w:sz w:val="20"/>
          <w:szCs w:val="20"/>
        </w:rPr>
      </w:pPr>
      <w:r w:rsidRPr="00773332">
        <w:rPr>
          <w:rFonts w:ascii="Calibri" w:hAnsi="Calibri" w:cs="Calibri"/>
          <w:sz w:val="20"/>
          <w:szCs w:val="20"/>
        </w:rPr>
        <w:t>Sincerely,</w:t>
      </w:r>
    </w:p>
    <w:p w14:paraId="0B36BDA8" w14:textId="77777777" w:rsidR="00A01C47" w:rsidRPr="008141B4" w:rsidRDefault="00A01C47" w:rsidP="00A01C47">
      <w:pPr>
        <w:pStyle w:val="NormalWeb"/>
        <w:spacing w:before="0" w:beforeAutospacing="0" w:after="0" w:afterAutospacing="0"/>
        <w:rPr>
          <w:rFonts w:ascii="Calibri" w:hAnsi="Calibri" w:cs="Calibri"/>
          <w:color w:val="0E101A"/>
          <w:sz w:val="20"/>
          <w:szCs w:val="20"/>
        </w:rPr>
      </w:pPr>
      <w:r w:rsidRPr="008141B4">
        <w:rPr>
          <w:rFonts w:ascii="Calibri" w:hAnsi="Calibri" w:cs="Calibri"/>
          <w:color w:val="0E101A"/>
          <w:sz w:val="20"/>
          <w:szCs w:val="20"/>
        </w:rPr>
        <w:t>[INSERT YOUR NAME, TITLE]</w:t>
      </w:r>
    </w:p>
    <w:p w14:paraId="5FB3F0BB" w14:textId="77777777" w:rsidR="00474052" w:rsidRPr="0071212D" w:rsidRDefault="00474052" w:rsidP="004665E3">
      <w:pPr>
        <w:pStyle w:val="NormalWeb"/>
        <w:spacing w:before="0" w:beforeAutospacing="0" w:after="0" w:afterAutospacing="0"/>
        <w:rPr>
          <w:sz w:val="22"/>
          <w:szCs w:val="22"/>
        </w:rPr>
      </w:pPr>
    </w:p>
    <w:sectPr w:rsidR="00474052" w:rsidRPr="007121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15C04" w14:textId="77777777" w:rsidR="00E946A6" w:rsidRDefault="00E946A6" w:rsidP="005A42DE">
      <w:pPr>
        <w:spacing w:after="0" w:line="240" w:lineRule="auto"/>
      </w:pPr>
      <w:r>
        <w:separator/>
      </w:r>
    </w:p>
  </w:endnote>
  <w:endnote w:type="continuationSeparator" w:id="0">
    <w:p w14:paraId="217B61B3" w14:textId="77777777" w:rsidR="00E946A6" w:rsidRDefault="00E946A6" w:rsidP="005A42DE">
      <w:pPr>
        <w:spacing w:after="0" w:line="240" w:lineRule="auto"/>
      </w:pPr>
      <w:r>
        <w:continuationSeparator/>
      </w:r>
    </w:p>
  </w:endnote>
  <w:endnote w:type="continuationNotice" w:id="1">
    <w:p w14:paraId="1665F755" w14:textId="77777777" w:rsidR="00E946A6" w:rsidRDefault="00E946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D31D9" w14:textId="77777777" w:rsidR="00316E95" w:rsidRDefault="00316E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0C56C" w14:textId="77777777" w:rsidR="00316E95" w:rsidRDefault="00316E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78265" w14:textId="77777777" w:rsidR="00316E95" w:rsidRDefault="00316E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EA297" w14:textId="77777777" w:rsidR="00E946A6" w:rsidRDefault="00E946A6" w:rsidP="005A42DE">
      <w:pPr>
        <w:spacing w:after="0" w:line="240" w:lineRule="auto"/>
      </w:pPr>
      <w:r>
        <w:separator/>
      </w:r>
    </w:p>
  </w:footnote>
  <w:footnote w:type="continuationSeparator" w:id="0">
    <w:p w14:paraId="5D3915FE" w14:textId="77777777" w:rsidR="00E946A6" w:rsidRDefault="00E946A6" w:rsidP="005A42DE">
      <w:pPr>
        <w:spacing w:after="0" w:line="240" w:lineRule="auto"/>
      </w:pPr>
      <w:r>
        <w:continuationSeparator/>
      </w:r>
    </w:p>
  </w:footnote>
  <w:footnote w:type="continuationNotice" w:id="1">
    <w:p w14:paraId="0E705442" w14:textId="77777777" w:rsidR="00E946A6" w:rsidRDefault="00E946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E5D16" w14:textId="77777777" w:rsidR="00316E95" w:rsidRDefault="00316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393ED" w14:textId="2D1E7EC2" w:rsidR="00316E95" w:rsidRDefault="00DA3816" w:rsidP="00DA3816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i/>
        <w:iCs/>
        <w:color w:val="2F5496" w:themeColor="accent1" w:themeShade="BF"/>
        <w:sz w:val="20"/>
        <w:szCs w:val="20"/>
      </w:rPr>
    </w:pPr>
    <w:r w:rsidRPr="0071212D">
      <w:rPr>
        <w:rFonts w:ascii="Calibri" w:hAnsi="Calibri" w:cs="Calibri"/>
        <w:i/>
        <w:iCs/>
        <w:color w:val="2F5496" w:themeColor="accent1" w:themeShade="BF"/>
        <w:sz w:val="20"/>
        <w:szCs w:val="20"/>
      </w:rPr>
      <w:t xml:space="preserve">Complete this </w:t>
    </w:r>
    <w:proofErr w:type="gramStart"/>
    <w:r w:rsidRPr="0071212D">
      <w:rPr>
        <w:rFonts w:ascii="Calibri" w:hAnsi="Calibri" w:cs="Calibri"/>
        <w:i/>
        <w:iCs/>
        <w:color w:val="2F5496" w:themeColor="accent1" w:themeShade="BF"/>
        <w:sz w:val="20"/>
        <w:szCs w:val="20"/>
      </w:rPr>
      <w:t>justification letter</w:t>
    </w:r>
    <w:proofErr w:type="gramEnd"/>
    <w:r w:rsidRPr="0071212D">
      <w:rPr>
        <w:rFonts w:ascii="Calibri" w:hAnsi="Calibri" w:cs="Calibri"/>
        <w:i/>
        <w:iCs/>
        <w:color w:val="2F5496" w:themeColor="accent1" w:themeShade="BF"/>
        <w:sz w:val="20"/>
        <w:szCs w:val="20"/>
      </w:rPr>
      <w:t xml:space="preserve"> and provide it to your manager or approving official. You can customize this letter to </w:t>
    </w:r>
    <w:r w:rsidR="0062140D">
      <w:rPr>
        <w:rFonts w:ascii="Calibri" w:hAnsi="Calibri" w:cs="Calibri"/>
        <w:i/>
        <w:iCs/>
        <w:color w:val="2F5496" w:themeColor="accent1" w:themeShade="BF"/>
        <w:sz w:val="20"/>
        <w:szCs w:val="20"/>
      </w:rPr>
      <w:t>include additional information specific</w:t>
    </w:r>
    <w:r w:rsidRPr="0071212D">
      <w:rPr>
        <w:rFonts w:ascii="Calibri" w:hAnsi="Calibri" w:cs="Calibri"/>
        <w:i/>
        <w:iCs/>
        <w:color w:val="2F5496" w:themeColor="accent1" w:themeShade="BF"/>
        <w:sz w:val="20"/>
        <w:szCs w:val="20"/>
      </w:rPr>
      <w:t xml:space="preserve"> to your organization. </w:t>
    </w:r>
  </w:p>
  <w:p w14:paraId="4EE6223F" w14:textId="6E3234E1" w:rsidR="00DA3816" w:rsidRPr="0071212D" w:rsidRDefault="00DA3816" w:rsidP="00DA3816">
    <w:pPr>
      <w:autoSpaceDE w:val="0"/>
      <w:autoSpaceDN w:val="0"/>
      <w:adjustRightInd w:val="0"/>
      <w:spacing w:after="0" w:line="240" w:lineRule="auto"/>
      <w:jc w:val="center"/>
      <w:rPr>
        <w:rFonts w:ascii="Calibri" w:hAnsi="Calibri" w:cs="Calibri"/>
        <w:i/>
        <w:iCs/>
        <w:color w:val="2F5496" w:themeColor="accent1" w:themeShade="BF"/>
        <w:sz w:val="20"/>
        <w:szCs w:val="20"/>
      </w:rPr>
    </w:pPr>
    <w:r w:rsidRPr="00837DCE">
      <w:rPr>
        <w:rFonts w:ascii="Calibri" w:hAnsi="Calibri" w:cs="Calibri"/>
        <w:b/>
        <w:i/>
        <w:color w:val="2F5496" w:themeColor="accent1" w:themeShade="BF"/>
        <w:sz w:val="20"/>
        <w:szCs w:val="20"/>
      </w:rPr>
      <w:t xml:space="preserve">Remember to remove this prompt before </w:t>
    </w:r>
    <w:r w:rsidRPr="7FE23424">
      <w:rPr>
        <w:rFonts w:ascii="Calibri" w:hAnsi="Calibri" w:cs="Calibri"/>
        <w:b/>
        <w:i/>
        <w:color w:val="2F5496" w:themeColor="accent1" w:themeShade="BF"/>
        <w:sz w:val="20"/>
        <w:szCs w:val="20"/>
      </w:rPr>
      <w:t>submitting it to your manager.</w:t>
    </w:r>
  </w:p>
  <w:p w14:paraId="10BF5A27" w14:textId="412C2584" w:rsidR="004354B7" w:rsidRDefault="004354B7">
    <w:pPr>
      <w:pStyle w:val="Header"/>
      <w:tabs>
        <w:tab w:val="clear" w:pos="4680"/>
        <w:tab w:val="clear" w:pos="9360"/>
        <w:tab w:val="left" w:pos="337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7264B" w14:textId="77777777" w:rsidR="00316E95" w:rsidRDefault="00316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726E"/>
    <w:multiLevelType w:val="multilevel"/>
    <w:tmpl w:val="72884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F0833"/>
    <w:multiLevelType w:val="multilevel"/>
    <w:tmpl w:val="804C5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58301C"/>
    <w:multiLevelType w:val="multilevel"/>
    <w:tmpl w:val="C59C8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826C6"/>
    <w:multiLevelType w:val="multilevel"/>
    <w:tmpl w:val="49628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5D1B87"/>
    <w:multiLevelType w:val="multilevel"/>
    <w:tmpl w:val="8CE0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831D07"/>
    <w:multiLevelType w:val="multilevel"/>
    <w:tmpl w:val="8AE6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DE5129"/>
    <w:multiLevelType w:val="hybridMultilevel"/>
    <w:tmpl w:val="AE265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5388B"/>
    <w:multiLevelType w:val="multilevel"/>
    <w:tmpl w:val="F5F0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5710172">
    <w:abstractNumId w:val="6"/>
  </w:num>
  <w:num w:numId="2" w16cid:durableId="326369753">
    <w:abstractNumId w:val="5"/>
  </w:num>
  <w:num w:numId="3" w16cid:durableId="1155032011">
    <w:abstractNumId w:val="0"/>
  </w:num>
  <w:num w:numId="4" w16cid:durableId="403525981">
    <w:abstractNumId w:val="3"/>
  </w:num>
  <w:num w:numId="5" w16cid:durableId="1868062214">
    <w:abstractNumId w:val="7"/>
  </w:num>
  <w:num w:numId="6" w16cid:durableId="1666935288">
    <w:abstractNumId w:val="4"/>
  </w:num>
  <w:num w:numId="7" w16cid:durableId="1677535045">
    <w:abstractNumId w:val="1"/>
  </w:num>
  <w:num w:numId="8" w16cid:durableId="1131828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DE"/>
    <w:rsid w:val="00003B1A"/>
    <w:rsid w:val="00012F08"/>
    <w:rsid w:val="0001526E"/>
    <w:rsid w:val="00056E74"/>
    <w:rsid w:val="00061B4D"/>
    <w:rsid w:val="000A6B3F"/>
    <w:rsid w:val="000C2967"/>
    <w:rsid w:val="000F66DE"/>
    <w:rsid w:val="001009D5"/>
    <w:rsid w:val="00113F19"/>
    <w:rsid w:val="001513FD"/>
    <w:rsid w:val="001676D7"/>
    <w:rsid w:val="00182825"/>
    <w:rsid w:val="00184B9E"/>
    <w:rsid w:val="001A71A5"/>
    <w:rsid w:val="001B1E4F"/>
    <w:rsid w:val="001D266C"/>
    <w:rsid w:val="0021274F"/>
    <w:rsid w:val="00251239"/>
    <w:rsid w:val="00253F85"/>
    <w:rsid w:val="00262E1C"/>
    <w:rsid w:val="0027062A"/>
    <w:rsid w:val="00276442"/>
    <w:rsid w:val="0028404B"/>
    <w:rsid w:val="00293972"/>
    <w:rsid w:val="002E46A4"/>
    <w:rsid w:val="00301C7A"/>
    <w:rsid w:val="00305B60"/>
    <w:rsid w:val="00316E95"/>
    <w:rsid w:val="00322F2C"/>
    <w:rsid w:val="00340C60"/>
    <w:rsid w:val="00342B39"/>
    <w:rsid w:val="00353F44"/>
    <w:rsid w:val="00386E52"/>
    <w:rsid w:val="0039161E"/>
    <w:rsid w:val="003A67D5"/>
    <w:rsid w:val="003B3585"/>
    <w:rsid w:val="003D23C8"/>
    <w:rsid w:val="003E1FED"/>
    <w:rsid w:val="003F22CC"/>
    <w:rsid w:val="00416FA8"/>
    <w:rsid w:val="004259E3"/>
    <w:rsid w:val="00427EAE"/>
    <w:rsid w:val="004354B7"/>
    <w:rsid w:val="004665E3"/>
    <w:rsid w:val="00474052"/>
    <w:rsid w:val="00492EDF"/>
    <w:rsid w:val="004A071E"/>
    <w:rsid w:val="004A10C2"/>
    <w:rsid w:val="004A571F"/>
    <w:rsid w:val="004B2445"/>
    <w:rsid w:val="004B6AAA"/>
    <w:rsid w:val="004F0E1A"/>
    <w:rsid w:val="004F20CA"/>
    <w:rsid w:val="004F734F"/>
    <w:rsid w:val="005023CC"/>
    <w:rsid w:val="0050623F"/>
    <w:rsid w:val="00506565"/>
    <w:rsid w:val="00523166"/>
    <w:rsid w:val="00534286"/>
    <w:rsid w:val="00544CEE"/>
    <w:rsid w:val="00546194"/>
    <w:rsid w:val="00571934"/>
    <w:rsid w:val="005A42DE"/>
    <w:rsid w:val="005C3F3C"/>
    <w:rsid w:val="005D1262"/>
    <w:rsid w:val="005E34BB"/>
    <w:rsid w:val="005F2143"/>
    <w:rsid w:val="0060224A"/>
    <w:rsid w:val="0062140D"/>
    <w:rsid w:val="00632951"/>
    <w:rsid w:val="00647E55"/>
    <w:rsid w:val="00680A04"/>
    <w:rsid w:val="006907F8"/>
    <w:rsid w:val="006A3902"/>
    <w:rsid w:val="006A3DD8"/>
    <w:rsid w:val="006B1D2A"/>
    <w:rsid w:val="006C6C3D"/>
    <w:rsid w:val="006C6CD7"/>
    <w:rsid w:val="006D6385"/>
    <w:rsid w:val="006F191D"/>
    <w:rsid w:val="006F60F6"/>
    <w:rsid w:val="007103ED"/>
    <w:rsid w:val="0071212D"/>
    <w:rsid w:val="007170D1"/>
    <w:rsid w:val="00722808"/>
    <w:rsid w:val="007363CA"/>
    <w:rsid w:val="0074294A"/>
    <w:rsid w:val="00746F43"/>
    <w:rsid w:val="00752808"/>
    <w:rsid w:val="00763593"/>
    <w:rsid w:val="00770BF5"/>
    <w:rsid w:val="00771C62"/>
    <w:rsid w:val="0079409D"/>
    <w:rsid w:val="007A08AB"/>
    <w:rsid w:val="007B770E"/>
    <w:rsid w:val="007D2AFA"/>
    <w:rsid w:val="008131F0"/>
    <w:rsid w:val="008136C6"/>
    <w:rsid w:val="00813DD0"/>
    <w:rsid w:val="008141B4"/>
    <w:rsid w:val="00830FE9"/>
    <w:rsid w:val="00833724"/>
    <w:rsid w:val="00833E8B"/>
    <w:rsid w:val="00837DCE"/>
    <w:rsid w:val="00861A32"/>
    <w:rsid w:val="00877A1D"/>
    <w:rsid w:val="00881D24"/>
    <w:rsid w:val="00920CD2"/>
    <w:rsid w:val="0093374B"/>
    <w:rsid w:val="00942A8C"/>
    <w:rsid w:val="009B34DD"/>
    <w:rsid w:val="009B7878"/>
    <w:rsid w:val="009D4B0D"/>
    <w:rsid w:val="009D75DB"/>
    <w:rsid w:val="00A01C47"/>
    <w:rsid w:val="00A02B92"/>
    <w:rsid w:val="00A10629"/>
    <w:rsid w:val="00A221B5"/>
    <w:rsid w:val="00A25CDD"/>
    <w:rsid w:val="00A34B4B"/>
    <w:rsid w:val="00A37D9A"/>
    <w:rsid w:val="00A61AAA"/>
    <w:rsid w:val="00A65DD6"/>
    <w:rsid w:val="00A86A97"/>
    <w:rsid w:val="00AA0362"/>
    <w:rsid w:val="00AB6373"/>
    <w:rsid w:val="00AF18A0"/>
    <w:rsid w:val="00AF3700"/>
    <w:rsid w:val="00AF54AF"/>
    <w:rsid w:val="00B00961"/>
    <w:rsid w:val="00B100D9"/>
    <w:rsid w:val="00B14D90"/>
    <w:rsid w:val="00B16127"/>
    <w:rsid w:val="00B44F5C"/>
    <w:rsid w:val="00B85A0F"/>
    <w:rsid w:val="00BA3C1F"/>
    <w:rsid w:val="00BB0741"/>
    <w:rsid w:val="00BB30DD"/>
    <w:rsid w:val="00BF3916"/>
    <w:rsid w:val="00C11840"/>
    <w:rsid w:val="00C51F40"/>
    <w:rsid w:val="00C53BFB"/>
    <w:rsid w:val="00C67856"/>
    <w:rsid w:val="00C966CE"/>
    <w:rsid w:val="00CD5127"/>
    <w:rsid w:val="00CD61CB"/>
    <w:rsid w:val="00D112C1"/>
    <w:rsid w:val="00D14824"/>
    <w:rsid w:val="00D2336C"/>
    <w:rsid w:val="00D2556D"/>
    <w:rsid w:val="00D567FC"/>
    <w:rsid w:val="00D82450"/>
    <w:rsid w:val="00D82979"/>
    <w:rsid w:val="00D87197"/>
    <w:rsid w:val="00DA3816"/>
    <w:rsid w:val="00DD1215"/>
    <w:rsid w:val="00DE1B26"/>
    <w:rsid w:val="00DE3FD1"/>
    <w:rsid w:val="00DE5967"/>
    <w:rsid w:val="00DE5C1F"/>
    <w:rsid w:val="00E14536"/>
    <w:rsid w:val="00E17D67"/>
    <w:rsid w:val="00E428A4"/>
    <w:rsid w:val="00E4519B"/>
    <w:rsid w:val="00E458D8"/>
    <w:rsid w:val="00E70ACA"/>
    <w:rsid w:val="00E729A6"/>
    <w:rsid w:val="00E81169"/>
    <w:rsid w:val="00E946A6"/>
    <w:rsid w:val="00EB42FD"/>
    <w:rsid w:val="00EB447A"/>
    <w:rsid w:val="00EC6C0A"/>
    <w:rsid w:val="00ED28DC"/>
    <w:rsid w:val="00F0705C"/>
    <w:rsid w:val="00F15197"/>
    <w:rsid w:val="00F261B2"/>
    <w:rsid w:val="00F34C6E"/>
    <w:rsid w:val="00F36AF4"/>
    <w:rsid w:val="00F41383"/>
    <w:rsid w:val="00F42180"/>
    <w:rsid w:val="00F4490A"/>
    <w:rsid w:val="00F625CA"/>
    <w:rsid w:val="00F668C7"/>
    <w:rsid w:val="00F67819"/>
    <w:rsid w:val="00F742EC"/>
    <w:rsid w:val="00F8327A"/>
    <w:rsid w:val="00FA52B7"/>
    <w:rsid w:val="00FC5314"/>
    <w:rsid w:val="00FD6421"/>
    <w:rsid w:val="00FE1578"/>
    <w:rsid w:val="00FE6814"/>
    <w:rsid w:val="03FEAD96"/>
    <w:rsid w:val="040613F2"/>
    <w:rsid w:val="043C8201"/>
    <w:rsid w:val="09266F56"/>
    <w:rsid w:val="09AA4E39"/>
    <w:rsid w:val="0A839613"/>
    <w:rsid w:val="0A8796DE"/>
    <w:rsid w:val="0B206D14"/>
    <w:rsid w:val="0C691A5E"/>
    <w:rsid w:val="0C7E7F29"/>
    <w:rsid w:val="0F930DF4"/>
    <w:rsid w:val="0FE5D3FB"/>
    <w:rsid w:val="1007C4A2"/>
    <w:rsid w:val="10769838"/>
    <w:rsid w:val="154CD102"/>
    <w:rsid w:val="1677EA02"/>
    <w:rsid w:val="17A9833C"/>
    <w:rsid w:val="187AA5BB"/>
    <w:rsid w:val="187F5D5A"/>
    <w:rsid w:val="19B1F64A"/>
    <w:rsid w:val="1A7D5AE4"/>
    <w:rsid w:val="1BAF67F6"/>
    <w:rsid w:val="1C2EE310"/>
    <w:rsid w:val="1D76A927"/>
    <w:rsid w:val="1EF87324"/>
    <w:rsid w:val="1F908629"/>
    <w:rsid w:val="21FF039A"/>
    <w:rsid w:val="22ABAAA3"/>
    <w:rsid w:val="2460D8E6"/>
    <w:rsid w:val="264B0F61"/>
    <w:rsid w:val="27ED73B6"/>
    <w:rsid w:val="297D87D7"/>
    <w:rsid w:val="2999F9A6"/>
    <w:rsid w:val="29C00DDC"/>
    <w:rsid w:val="2A34B76E"/>
    <w:rsid w:val="2A54B107"/>
    <w:rsid w:val="2BED0393"/>
    <w:rsid w:val="2DC4B7E3"/>
    <w:rsid w:val="31DC1B79"/>
    <w:rsid w:val="3292BC0E"/>
    <w:rsid w:val="34D1B645"/>
    <w:rsid w:val="35638CF0"/>
    <w:rsid w:val="38DF9B73"/>
    <w:rsid w:val="3940E44F"/>
    <w:rsid w:val="39C7220A"/>
    <w:rsid w:val="3A29B465"/>
    <w:rsid w:val="3A5E0DEC"/>
    <w:rsid w:val="3B9A57F4"/>
    <w:rsid w:val="3BD378E8"/>
    <w:rsid w:val="3E1DD62E"/>
    <w:rsid w:val="41F76DAC"/>
    <w:rsid w:val="4279AFDB"/>
    <w:rsid w:val="44368FEF"/>
    <w:rsid w:val="457ED8ED"/>
    <w:rsid w:val="4617F00D"/>
    <w:rsid w:val="48121F03"/>
    <w:rsid w:val="49EA38A2"/>
    <w:rsid w:val="4AB75223"/>
    <w:rsid w:val="4CD41065"/>
    <w:rsid w:val="4FDFB022"/>
    <w:rsid w:val="53D6F675"/>
    <w:rsid w:val="58ACE4B4"/>
    <w:rsid w:val="59BA0241"/>
    <w:rsid w:val="5A363E77"/>
    <w:rsid w:val="5B9C3373"/>
    <w:rsid w:val="5DD58981"/>
    <w:rsid w:val="5EDCB152"/>
    <w:rsid w:val="61064202"/>
    <w:rsid w:val="64049B4B"/>
    <w:rsid w:val="6583E54E"/>
    <w:rsid w:val="66EEC95D"/>
    <w:rsid w:val="6839C0DA"/>
    <w:rsid w:val="6A4F12A4"/>
    <w:rsid w:val="6B5025B2"/>
    <w:rsid w:val="6CB1CC94"/>
    <w:rsid w:val="6D11F809"/>
    <w:rsid w:val="6F57F24C"/>
    <w:rsid w:val="73903E26"/>
    <w:rsid w:val="73F11982"/>
    <w:rsid w:val="74587419"/>
    <w:rsid w:val="74DD693C"/>
    <w:rsid w:val="74E21FA1"/>
    <w:rsid w:val="77CC8B61"/>
    <w:rsid w:val="79BE84A1"/>
    <w:rsid w:val="7B4D7673"/>
    <w:rsid w:val="7BEEC15B"/>
    <w:rsid w:val="7D56D9FF"/>
    <w:rsid w:val="7D90E6A7"/>
    <w:rsid w:val="7E8EA060"/>
    <w:rsid w:val="7FE2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BEE8F9"/>
  <w15:chartTrackingRefBased/>
  <w15:docId w15:val="{0569F86A-256C-438D-B105-19846B81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D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2DE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A4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42DE"/>
    <w:rPr>
      <w:b/>
      <w:bCs/>
    </w:rPr>
  </w:style>
  <w:style w:type="character" w:styleId="Hyperlink">
    <w:name w:val="Hyperlink"/>
    <w:basedOn w:val="DefaultParagraphFont"/>
    <w:uiPriority w:val="99"/>
    <w:unhideWhenUsed/>
    <w:rsid w:val="005A42DE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A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2DE"/>
    <w:rPr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544C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4CEE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44CEE"/>
    <w:rPr>
      <w:sz w:val="16"/>
      <w:szCs w:val="16"/>
    </w:rPr>
  </w:style>
  <w:style w:type="paragraph" w:styleId="Revision">
    <w:name w:val="Revision"/>
    <w:hidden/>
    <w:uiPriority w:val="99"/>
    <w:semiHidden/>
    <w:rsid w:val="00544CEE"/>
    <w:pPr>
      <w:spacing w:after="0" w:line="240" w:lineRule="auto"/>
    </w:pPr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9409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3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734F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raps.org/learn-develop/events/regulatory-intelligence-conferenc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80644C0C00545BA9460FC780667DD" ma:contentTypeVersion="28" ma:contentTypeDescription="Create a new document." ma:contentTypeScope="" ma:versionID="0e626f4d3cdc27af631bcdb1386ae118">
  <xsd:schema xmlns:xsd="http://www.w3.org/2001/XMLSchema" xmlns:xs="http://www.w3.org/2001/XMLSchema" xmlns:p="http://schemas.microsoft.com/office/2006/metadata/properties" xmlns:ns1="http://schemas.microsoft.com/sharepoint/v3" xmlns:ns2="c7bed271-8390-40bc-899b-26f70a2a49e3" xmlns:ns3="f5997891-53e0-4078-bbb5-00f893627767" targetNamespace="http://schemas.microsoft.com/office/2006/metadata/properties" ma:root="true" ma:fieldsID="45496ae4178b63c2c89c99d524d365f0" ns1:_="" ns2:_="" ns3:_="">
    <xsd:import namespace="http://schemas.microsoft.com/sharepoint/v3"/>
    <xsd:import namespace="c7bed271-8390-40bc-899b-26f70a2a49e3"/>
    <xsd:import namespace="f5997891-53e0-4078-bbb5-00f8936277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ed271-8390-40bc-899b-26f70a2a49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03ad9c4-194a-4165-a951-b49d1932d5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97891-53e0-4078-bbb5-00f8936277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description="" ma:hidden="true" ma:list="{bd9e3e12-34a8-4e4b-ac78-35f2a0206376}" ma:internalName="TaxCatchAll" ma:showField="CatchAllData" ma:web="f5997891-53e0-4078-bbb5-00f8936277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997891-53e0-4078-bbb5-00f893627767" xsi:nil="true"/>
    <lcf76f155ced4ddcb4097134ff3c332f xmlns="c7bed271-8390-40bc-899b-26f70a2a49e3">
      <Terms xmlns="http://schemas.microsoft.com/office/infopath/2007/PartnerControls"/>
    </lcf76f155ced4ddcb4097134ff3c332f>
    <SharedWithUsers xmlns="f5997891-53e0-4078-bbb5-00f893627767">
      <UserInfo>
        <DisplayName>Iris Perry</DisplayName>
        <AccountId>361</AccountId>
        <AccountType/>
      </UserInfo>
      <UserInfo>
        <DisplayName>Web Requests</DisplayName>
        <AccountId>97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BC3623-0FCF-4393-BE87-9AA0EA33C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bed271-8390-40bc-899b-26f70a2a49e3"/>
    <ds:schemaRef ds:uri="f5997891-53e0-4078-bbb5-00f8936277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2CD2AF-3C69-4581-BB26-E78F6437141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997891-53e0-4078-bbb5-00f893627767"/>
    <ds:schemaRef ds:uri="c7bed271-8390-40bc-899b-26f70a2a49e3"/>
  </ds:schemaRefs>
</ds:datastoreItem>
</file>

<file path=customXml/itemProps3.xml><?xml version="1.0" encoding="utf-8"?>
<ds:datastoreItem xmlns:ds="http://schemas.openxmlformats.org/officeDocument/2006/customXml" ds:itemID="{6216D5C2-032C-47AE-88AF-BCBF5D1419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Perry</dc:creator>
  <cp:keywords/>
  <dc:description/>
  <cp:lastModifiedBy>Iris Perry</cp:lastModifiedBy>
  <cp:revision>4</cp:revision>
  <dcterms:created xsi:type="dcterms:W3CDTF">2026-10-15T14:45:00Z</dcterms:created>
  <dcterms:modified xsi:type="dcterms:W3CDTF">2026-10-19T20:24:00Z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7c93269e-8699-4f6e-82ce-7e56683c017f</vt:lpwstr>
  </property>
  <property fmtid="{D5CDD505-2E9C-101B-9397-08002B2CF9AE}" pid="3" name="ContentTypeId">
    <vt:lpwstr>0x01010079F80644C0C00545BA9460FC780667DD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