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43E3D" w14:textId="77777777" w:rsidR="00511480" w:rsidRDefault="00413AC5">
      <w:pPr>
        <w:pStyle w:val="BodyText"/>
        <w:rPr>
          <w:rFonts w:ascii="Times New Roman"/>
          <w:sz w:val="28"/>
        </w:rPr>
      </w:pPr>
      <w:r>
        <w:rPr>
          <w:rFonts w:ascii="Times New Roman"/>
          <w:noProof/>
          <w:sz w:val="28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ADCA3EA" wp14:editId="5D8936F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70307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703070"/>
                          <a:chOff x="0" y="0"/>
                          <a:chExt cx="7772400" cy="17030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772400" cy="170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70307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2816"/>
                                </a:lnTo>
                                <a:lnTo>
                                  <a:pt x="7772400" y="1702816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8A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047" y="395224"/>
                            <a:ext cx="1078991" cy="1078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772400" cy="1703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97056B" w14:textId="77777777" w:rsidR="00511480" w:rsidRDefault="00511480">
                              <w:pPr>
                                <w:spacing w:before="456"/>
                                <w:rPr>
                                  <w:sz w:val="54"/>
                                </w:rPr>
                              </w:pPr>
                            </w:p>
                            <w:p w14:paraId="63B7C1B8" w14:textId="4E00D771" w:rsidR="00511480" w:rsidRDefault="006A5345">
                              <w:pPr>
                                <w:ind w:left="2606"/>
                                <w:rPr>
                                  <w:rFonts w:ascii="Book Antiqua"/>
                                  <w:b/>
                                  <w:sz w:val="54"/>
                                </w:rPr>
                              </w:pPr>
                              <w:r>
                                <w:rPr>
                                  <w:rFonts w:ascii="Book Antiqua"/>
                                  <w:b/>
                                  <w:color w:val="FFFFFF"/>
                                  <w:sz w:val="54"/>
                                </w:rPr>
                                <w:t>AP Mapping: RAC-Drugs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DCA3EA" id="Group 3" o:spid="_x0000_s1026" style="position:absolute;margin-left:0;margin-top:0;width:612pt;height:134.1pt;z-index:15728640;mso-wrap-distance-left:0;mso-wrap-distance-right:0;mso-position-horizontal-relative:page;mso-position-vertical-relative:page" coordsize="77724,17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">
                <v:shape id="Graphic 4" o:spid="_x0000_s1027" style="position:absolute;width:77724;height:17030;visibility:visible;mso-wrap-style:square;v-text-anchor:top" coordsize="7772400,170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" path="m7772400,l,,,1702816r7772400,l7772400,xe" fillcolor="#0e8ac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3840;top:3952;width:10790;height:10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width:77724;height:17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397056B" w14:textId="77777777" w:rsidR="00511480" w:rsidRDefault="00511480">
                        <w:pPr>
                          <w:spacing w:before="456"/>
                          <w:rPr>
                            <w:sz w:val="54"/>
                          </w:rPr>
                        </w:pPr>
                      </w:p>
                      <w:p w14:paraId="63B7C1B8" w14:textId="4E00D771" w:rsidR="00511480" w:rsidRDefault="006A5345">
                        <w:pPr>
                          <w:ind w:left="2606"/>
                          <w:rPr>
                            <w:rFonts w:ascii="Book Antiqua"/>
                            <w:b/>
                            <w:sz w:val="54"/>
                          </w:rPr>
                        </w:pPr>
                        <w:r>
                          <w:rPr>
                            <w:rFonts w:ascii="Book Antiqua"/>
                            <w:b/>
                            <w:color w:val="FFFFFF"/>
                            <w:sz w:val="54"/>
                          </w:rPr>
                          <w:t>AP Mapping: RAC-Drugs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65458B1" w14:textId="77777777" w:rsidR="00511480" w:rsidRDefault="00511480">
      <w:pPr>
        <w:pStyle w:val="BodyText"/>
        <w:rPr>
          <w:rFonts w:ascii="Times New Roman"/>
          <w:sz w:val="28"/>
        </w:rPr>
      </w:pPr>
    </w:p>
    <w:p w14:paraId="0CDB506E" w14:textId="77777777" w:rsidR="00511480" w:rsidRDefault="00511480">
      <w:pPr>
        <w:pStyle w:val="BodyText"/>
        <w:rPr>
          <w:rFonts w:ascii="Times New Roman"/>
          <w:sz w:val="28"/>
        </w:rPr>
      </w:pPr>
    </w:p>
    <w:p w14:paraId="54A93313" w14:textId="77777777" w:rsidR="00511480" w:rsidRDefault="00511480">
      <w:pPr>
        <w:pStyle w:val="BodyText"/>
        <w:rPr>
          <w:rFonts w:ascii="Times New Roman"/>
          <w:sz w:val="28"/>
        </w:rPr>
      </w:pPr>
    </w:p>
    <w:p w14:paraId="7A1932B2" w14:textId="77777777" w:rsidR="00511480" w:rsidRDefault="00511480">
      <w:pPr>
        <w:pStyle w:val="BodyText"/>
        <w:rPr>
          <w:rFonts w:ascii="Times New Roman"/>
          <w:sz w:val="28"/>
        </w:rPr>
      </w:pPr>
    </w:p>
    <w:p w14:paraId="33BACBDA" w14:textId="77777777" w:rsidR="00511480" w:rsidRDefault="00511480">
      <w:pPr>
        <w:pStyle w:val="BodyText"/>
        <w:rPr>
          <w:rFonts w:ascii="Times New Roman"/>
          <w:sz w:val="28"/>
        </w:rPr>
      </w:pPr>
    </w:p>
    <w:p w14:paraId="202B4755" w14:textId="77777777" w:rsidR="00511480" w:rsidRDefault="00511480">
      <w:pPr>
        <w:pStyle w:val="BodyText"/>
        <w:rPr>
          <w:rFonts w:ascii="Times New Roman"/>
          <w:sz w:val="28"/>
        </w:rPr>
      </w:pPr>
    </w:p>
    <w:p w14:paraId="375C5940" w14:textId="77777777" w:rsidR="00511480" w:rsidRDefault="00511480">
      <w:pPr>
        <w:pStyle w:val="BodyText"/>
        <w:rPr>
          <w:rFonts w:ascii="Times New Roman"/>
          <w:sz w:val="28"/>
        </w:rPr>
      </w:pPr>
    </w:p>
    <w:p w14:paraId="6CD8D021" w14:textId="77777777" w:rsidR="00511480" w:rsidRDefault="00511480">
      <w:pPr>
        <w:pStyle w:val="BodyText"/>
        <w:spacing w:before="70"/>
        <w:rPr>
          <w:rFonts w:ascii="Times New Roman"/>
          <w:sz w:val="28"/>
        </w:rPr>
      </w:pPr>
    </w:p>
    <w:p w14:paraId="54B560B2" w14:textId="77777777" w:rsidR="00511480" w:rsidRDefault="00413AC5">
      <w:pPr>
        <w:pStyle w:val="Title"/>
      </w:pPr>
      <w:r>
        <w:rPr>
          <w:color w:val="0E8ACB"/>
          <w:spacing w:val="-2"/>
          <w:w w:val="105"/>
        </w:rPr>
        <w:t>Instruction:</w:t>
      </w:r>
    </w:p>
    <w:p w14:paraId="18C0A531" w14:textId="680C3E1A" w:rsidR="00511480" w:rsidRDefault="00413AC5" w:rsidP="006A5345">
      <w:pPr>
        <w:pStyle w:val="BodyText"/>
        <w:spacing w:before="96"/>
        <w:ind w:left="720"/>
      </w:pPr>
      <w:r>
        <w:t>Use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checklist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 w:rsidR="006A5345">
        <w:t xml:space="preserve">map your course </w:t>
      </w:r>
      <w:r w:rsidR="0019059F">
        <w:t xml:space="preserve">content </w:t>
      </w:r>
      <w:r w:rsidR="006A5345">
        <w:t>to the RAC-Drugs Content Outline.</w:t>
      </w:r>
      <w:r>
        <w:t xml:space="preserve"> </w:t>
      </w:r>
      <w:r w:rsidRPr="00932E39">
        <w:t>Check all that apply.</w:t>
      </w:r>
    </w:p>
    <w:p w14:paraId="318E09FD" w14:textId="77777777" w:rsidR="00511480" w:rsidRDefault="00511480">
      <w:pPr>
        <w:pStyle w:val="BodyText"/>
        <w:spacing w:before="78"/>
        <w:rPr>
          <w:sz w:val="20"/>
        </w:rPr>
      </w:pPr>
    </w:p>
    <w:tbl>
      <w:tblPr>
        <w:tblW w:w="0" w:type="auto"/>
        <w:tblInd w:w="732" w:type="dxa"/>
        <w:tblBorders>
          <w:top w:val="single" w:sz="4" w:space="0" w:color="0E8ACB"/>
          <w:left w:val="single" w:sz="4" w:space="0" w:color="0E8ACB"/>
          <w:bottom w:val="single" w:sz="4" w:space="0" w:color="0E8ACB"/>
          <w:right w:val="single" w:sz="4" w:space="0" w:color="0E8ACB"/>
          <w:insideH w:val="single" w:sz="4" w:space="0" w:color="0E8ACB"/>
          <w:insideV w:val="single" w:sz="4" w:space="0" w:color="0E8AC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2"/>
        <w:gridCol w:w="2126"/>
      </w:tblGrid>
      <w:tr w:rsidR="00214A30" w14:paraId="01DEBD9E" w14:textId="77777777" w:rsidTr="00214A30">
        <w:trPr>
          <w:trHeight w:val="558"/>
        </w:trPr>
        <w:tc>
          <w:tcPr>
            <w:tcW w:w="7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E8ACB"/>
          </w:tcPr>
          <w:p w14:paraId="49E43187" w14:textId="0C0CF30C" w:rsidR="00214A30" w:rsidRDefault="00214A30">
            <w:pPr>
              <w:pStyle w:val="TableParagraph"/>
              <w:spacing w:before="13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Domain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I:</w:t>
            </w:r>
            <w:r>
              <w:rPr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Strategic</w:t>
            </w:r>
            <w:r>
              <w:rPr>
                <w:b/>
                <w:color w:val="FFFFFF"/>
                <w:spacing w:val="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Planning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–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Exam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Weighting</w:t>
            </w:r>
            <w:r>
              <w:rPr>
                <w:b/>
                <w:color w:val="FFFFFF"/>
                <w:spacing w:val="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approximately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w w:val="85"/>
                <w:sz w:val="24"/>
              </w:rPr>
              <w:t>24%</w:t>
            </w:r>
          </w:p>
        </w:tc>
      </w:tr>
      <w:tr w:rsidR="00214A30" w14:paraId="11CDC855" w14:textId="77777777" w:rsidTr="00214A30">
        <w:trPr>
          <w:trHeight w:val="795"/>
        </w:trPr>
        <w:tc>
          <w:tcPr>
            <w:tcW w:w="5222" w:type="dxa"/>
            <w:tcBorders>
              <w:top w:val="nil"/>
            </w:tcBorders>
            <w:shd w:val="clear" w:color="auto" w:fill="9FD0EA"/>
          </w:tcPr>
          <w:p w14:paraId="76C7D9A2" w14:textId="77777777" w:rsidR="00214A30" w:rsidRDefault="00214A30" w:rsidP="00214A30">
            <w:pPr>
              <w:pStyle w:val="TableParagraph"/>
              <w:spacing w:before="39"/>
              <w:rPr>
                <w:sz w:val="20"/>
              </w:rPr>
            </w:pPr>
          </w:p>
          <w:p w14:paraId="4719CA31" w14:textId="6BF502F3" w:rsidR="00214A30" w:rsidRDefault="00214A30" w:rsidP="00214A3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19204A"/>
                <w:spacing w:val="-4"/>
                <w:sz w:val="20"/>
              </w:rPr>
              <w:t>Task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9FD0EA"/>
          </w:tcPr>
          <w:p w14:paraId="436E919E" w14:textId="317F2215" w:rsidR="00214A30" w:rsidRDefault="00214A30" w:rsidP="00214A30">
            <w:pPr>
              <w:pStyle w:val="TableParagraph"/>
              <w:spacing w:before="141" w:line="278" w:lineRule="auto"/>
              <w:ind w:left="622" w:right="263" w:hanging="346"/>
              <w:rPr>
                <w:b/>
                <w:sz w:val="20"/>
              </w:rPr>
            </w:pPr>
            <w:r>
              <w:rPr>
                <w:b/>
                <w:sz w:val="20"/>
              </w:rPr>
              <w:t>Check all that apply</w:t>
            </w:r>
          </w:p>
        </w:tc>
      </w:tr>
      <w:tr w:rsidR="00214A30" w14:paraId="415FC207" w14:textId="77777777" w:rsidTr="00214A30">
        <w:trPr>
          <w:trHeight w:val="1231"/>
        </w:trPr>
        <w:tc>
          <w:tcPr>
            <w:tcW w:w="5222" w:type="dxa"/>
          </w:tcPr>
          <w:p w14:paraId="1E8B1CA1" w14:textId="77777777" w:rsidR="00214A30" w:rsidRDefault="00214A30" w:rsidP="00214A30">
            <w:pPr>
              <w:pStyle w:val="TableParagraph"/>
              <w:spacing w:before="136"/>
              <w:ind w:left="179" w:right="392"/>
              <w:rPr>
                <w:sz w:val="20"/>
              </w:rPr>
            </w:pPr>
            <w:r>
              <w:rPr>
                <w:sz w:val="20"/>
              </w:rPr>
              <w:t xml:space="preserve">Evaluate the regulatory environment and provide internal advice throughout the life cycle of the </w:t>
            </w:r>
            <w:r>
              <w:rPr>
                <w:spacing w:val="-2"/>
                <w:sz w:val="20"/>
              </w:rPr>
              <w:t>product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(e.g.,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concept,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manufacturing, </w:t>
            </w:r>
            <w:r>
              <w:rPr>
                <w:sz w:val="20"/>
              </w:rPr>
              <w:t>marketing) to ensure compliance.</w:t>
            </w:r>
          </w:p>
        </w:tc>
        <w:tc>
          <w:tcPr>
            <w:tcW w:w="2126" w:type="dxa"/>
          </w:tcPr>
          <w:p w14:paraId="59D6055C" w14:textId="77777777" w:rsidR="00214A30" w:rsidRDefault="00214A30" w:rsidP="00214A30">
            <w:pPr>
              <w:pStyle w:val="TableParagraph"/>
              <w:rPr>
                <w:rFonts w:ascii="Times New Roman"/>
              </w:rPr>
            </w:pPr>
          </w:p>
        </w:tc>
      </w:tr>
      <w:tr w:rsidR="00214A30" w14:paraId="307B0E91" w14:textId="77777777" w:rsidTr="00214A30">
        <w:trPr>
          <w:trHeight w:val="750"/>
        </w:trPr>
        <w:tc>
          <w:tcPr>
            <w:tcW w:w="5222" w:type="dxa"/>
          </w:tcPr>
          <w:p w14:paraId="11A351ED" w14:textId="77777777" w:rsidR="00214A30" w:rsidRDefault="00214A30" w:rsidP="00214A30">
            <w:pPr>
              <w:pStyle w:val="TableParagraph"/>
              <w:spacing w:before="136"/>
              <w:ind w:left="179" w:right="195"/>
              <w:rPr>
                <w:sz w:val="20"/>
              </w:rPr>
            </w:pPr>
            <w:r>
              <w:rPr>
                <w:sz w:val="20"/>
              </w:rPr>
              <w:t>Perform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risk/benefit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development concept for initial product viability.</w:t>
            </w:r>
          </w:p>
        </w:tc>
        <w:tc>
          <w:tcPr>
            <w:tcW w:w="2126" w:type="dxa"/>
          </w:tcPr>
          <w:p w14:paraId="418A9A3C" w14:textId="77777777" w:rsidR="00214A30" w:rsidRDefault="00214A30" w:rsidP="00214A30">
            <w:pPr>
              <w:pStyle w:val="TableParagraph"/>
              <w:rPr>
                <w:rFonts w:ascii="Times New Roman"/>
              </w:rPr>
            </w:pPr>
          </w:p>
        </w:tc>
      </w:tr>
      <w:tr w:rsidR="00214A30" w14:paraId="39CEF971" w14:textId="77777777" w:rsidTr="00214A30">
        <w:trPr>
          <w:trHeight w:val="990"/>
        </w:trPr>
        <w:tc>
          <w:tcPr>
            <w:tcW w:w="5222" w:type="dxa"/>
          </w:tcPr>
          <w:p w14:paraId="7BEA96A8" w14:textId="77777777" w:rsidR="00214A30" w:rsidRDefault="00214A30" w:rsidP="00214A30">
            <w:pPr>
              <w:pStyle w:val="TableParagraph"/>
              <w:spacing w:before="136"/>
              <w:ind w:left="179" w:right="181"/>
              <w:jc w:val="both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endpoints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efficacy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 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feasibility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comply with regulatory standards.</w:t>
            </w:r>
          </w:p>
        </w:tc>
        <w:tc>
          <w:tcPr>
            <w:tcW w:w="2126" w:type="dxa"/>
          </w:tcPr>
          <w:p w14:paraId="71A29DE5" w14:textId="77777777" w:rsidR="00214A30" w:rsidRDefault="00214A30" w:rsidP="00214A30">
            <w:pPr>
              <w:pStyle w:val="TableParagraph"/>
              <w:rPr>
                <w:rFonts w:ascii="Times New Roman"/>
              </w:rPr>
            </w:pPr>
          </w:p>
        </w:tc>
      </w:tr>
      <w:tr w:rsidR="00214A30" w14:paraId="473BBA39" w14:textId="77777777" w:rsidTr="00214A30">
        <w:trPr>
          <w:trHeight w:val="750"/>
        </w:trPr>
        <w:tc>
          <w:tcPr>
            <w:tcW w:w="5222" w:type="dxa"/>
          </w:tcPr>
          <w:p w14:paraId="54443918" w14:textId="77777777" w:rsidR="00214A30" w:rsidRDefault="00214A30" w:rsidP="00214A30">
            <w:pPr>
              <w:pStyle w:val="TableParagraph"/>
              <w:spacing w:before="136"/>
              <w:ind w:left="179" w:right="195"/>
              <w:rPr>
                <w:sz w:val="20"/>
              </w:rPr>
            </w:pPr>
            <w:r>
              <w:rPr>
                <w:sz w:val="20"/>
              </w:rPr>
              <w:t>Advise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ensure regulatory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compliance.</w:t>
            </w:r>
          </w:p>
        </w:tc>
        <w:tc>
          <w:tcPr>
            <w:tcW w:w="2126" w:type="dxa"/>
          </w:tcPr>
          <w:p w14:paraId="584F2DC7" w14:textId="77777777" w:rsidR="00214A30" w:rsidRDefault="00214A30" w:rsidP="00214A30">
            <w:pPr>
              <w:pStyle w:val="TableParagraph"/>
              <w:rPr>
                <w:rFonts w:ascii="Times New Roman"/>
              </w:rPr>
            </w:pPr>
          </w:p>
        </w:tc>
      </w:tr>
      <w:tr w:rsidR="00214A30" w14:paraId="3908CE94" w14:textId="77777777" w:rsidTr="00214A30">
        <w:trPr>
          <w:trHeight w:val="1710"/>
        </w:trPr>
        <w:tc>
          <w:tcPr>
            <w:tcW w:w="5222" w:type="dxa"/>
          </w:tcPr>
          <w:p w14:paraId="5963F712" w14:textId="77777777" w:rsidR="00214A30" w:rsidRDefault="00214A30" w:rsidP="00214A30">
            <w:pPr>
              <w:pStyle w:val="TableParagraph"/>
              <w:spacing w:before="136"/>
              <w:ind w:left="179" w:right="195"/>
              <w:rPr>
                <w:sz w:val="20"/>
              </w:rPr>
            </w:pPr>
            <w:r>
              <w:rPr>
                <w:sz w:val="20"/>
              </w:rPr>
              <w:t>Provide regulatory intelligence to develop local, regional,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include determination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classification,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submission type (e.g., eCTD, electronic, paper) 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regulatory applications, due diligence, and internal/external license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opportunities.</w:t>
            </w:r>
          </w:p>
        </w:tc>
        <w:tc>
          <w:tcPr>
            <w:tcW w:w="2126" w:type="dxa"/>
          </w:tcPr>
          <w:p w14:paraId="6B0A49A0" w14:textId="77777777" w:rsidR="00214A30" w:rsidRDefault="00214A30" w:rsidP="00214A30">
            <w:pPr>
              <w:pStyle w:val="TableParagraph"/>
              <w:rPr>
                <w:rFonts w:ascii="Times New Roman"/>
              </w:rPr>
            </w:pPr>
          </w:p>
        </w:tc>
      </w:tr>
      <w:tr w:rsidR="00214A30" w14:paraId="56576E5D" w14:textId="77777777" w:rsidTr="00214A30">
        <w:trPr>
          <w:trHeight w:val="990"/>
        </w:trPr>
        <w:tc>
          <w:tcPr>
            <w:tcW w:w="5222" w:type="dxa"/>
          </w:tcPr>
          <w:p w14:paraId="21E9D8F6" w14:textId="77777777" w:rsidR="00214A30" w:rsidRDefault="00214A30" w:rsidP="00214A30">
            <w:pPr>
              <w:pStyle w:val="TableParagraph"/>
              <w:spacing w:before="136"/>
              <w:ind w:left="179" w:right="392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product concepts and make recommendations for future </w:t>
            </w:r>
            <w:r>
              <w:rPr>
                <w:spacing w:val="-2"/>
                <w:sz w:val="20"/>
              </w:rPr>
              <w:t>actions.</w:t>
            </w:r>
          </w:p>
        </w:tc>
        <w:tc>
          <w:tcPr>
            <w:tcW w:w="2126" w:type="dxa"/>
          </w:tcPr>
          <w:p w14:paraId="23351D00" w14:textId="77777777" w:rsidR="00214A30" w:rsidRDefault="00214A30" w:rsidP="00214A30">
            <w:pPr>
              <w:pStyle w:val="TableParagraph"/>
              <w:rPr>
                <w:rFonts w:ascii="Times New Roman"/>
              </w:rPr>
            </w:pPr>
          </w:p>
        </w:tc>
      </w:tr>
    </w:tbl>
    <w:p w14:paraId="7331BD4C" w14:textId="77777777" w:rsidR="00511480" w:rsidRDefault="00511480">
      <w:pPr>
        <w:pStyle w:val="TableParagraph"/>
        <w:rPr>
          <w:rFonts w:ascii="Times New Roman"/>
        </w:rPr>
        <w:sectPr w:rsidR="00511480">
          <w:footerReference w:type="default" r:id="rId9"/>
          <w:type w:val="continuous"/>
          <w:pgSz w:w="12240" w:h="15840"/>
          <w:pgMar w:top="0" w:right="0" w:bottom="580" w:left="0" w:header="0" w:footer="393" w:gutter="0"/>
          <w:pgNumType w:start="1"/>
          <w:cols w:space="720"/>
        </w:sectPr>
      </w:pPr>
    </w:p>
    <w:tbl>
      <w:tblPr>
        <w:tblW w:w="0" w:type="auto"/>
        <w:tblInd w:w="732" w:type="dxa"/>
        <w:tblBorders>
          <w:top w:val="single" w:sz="4" w:space="0" w:color="0E8ACB"/>
          <w:left w:val="single" w:sz="4" w:space="0" w:color="0E8ACB"/>
          <w:bottom w:val="single" w:sz="4" w:space="0" w:color="0E8ACB"/>
          <w:right w:val="single" w:sz="4" w:space="0" w:color="0E8ACB"/>
          <w:insideH w:val="single" w:sz="4" w:space="0" w:color="0E8ACB"/>
          <w:insideV w:val="single" w:sz="4" w:space="0" w:color="0E8AC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7"/>
        <w:gridCol w:w="2126"/>
      </w:tblGrid>
      <w:tr w:rsidR="00214A30" w14:paraId="28CE124F" w14:textId="77777777" w:rsidTr="00214A30">
        <w:trPr>
          <w:trHeight w:val="990"/>
        </w:trPr>
        <w:tc>
          <w:tcPr>
            <w:tcW w:w="5227" w:type="dxa"/>
          </w:tcPr>
          <w:p w14:paraId="563812CE" w14:textId="77777777" w:rsidR="00214A30" w:rsidRDefault="00214A30">
            <w:pPr>
              <w:pStyle w:val="TableParagraph"/>
              <w:spacing w:before="136"/>
              <w:ind w:left="180" w:right="222"/>
              <w:jc w:val="both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interpret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similar product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implications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>approval.</w:t>
            </w:r>
          </w:p>
        </w:tc>
        <w:tc>
          <w:tcPr>
            <w:tcW w:w="2126" w:type="dxa"/>
          </w:tcPr>
          <w:p w14:paraId="40364EF7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1D7B24FA" w14:textId="77777777" w:rsidTr="00214A30">
        <w:trPr>
          <w:trHeight w:val="991"/>
        </w:trPr>
        <w:tc>
          <w:tcPr>
            <w:tcW w:w="5227" w:type="dxa"/>
          </w:tcPr>
          <w:p w14:paraId="04A13153" w14:textId="77777777" w:rsidR="00214A30" w:rsidRDefault="00214A30">
            <w:pPr>
              <w:pStyle w:val="TableParagraph"/>
              <w:spacing w:before="136"/>
              <w:ind w:left="180" w:right="195"/>
              <w:rPr>
                <w:sz w:val="20"/>
              </w:rPr>
            </w:pPr>
            <w:r>
              <w:rPr>
                <w:spacing w:val="-2"/>
                <w:sz w:val="20"/>
              </w:rPr>
              <w:t>Identify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 engage appropriate regulatory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authorities </w:t>
            </w:r>
            <w:r>
              <w:rPr>
                <w:sz w:val="20"/>
              </w:rPr>
              <w:t xml:space="preserve">for submission of data concerning the product being </w:t>
            </w:r>
            <w:r>
              <w:rPr>
                <w:spacing w:val="-2"/>
                <w:sz w:val="20"/>
              </w:rPr>
              <w:t>developed.</w:t>
            </w:r>
          </w:p>
        </w:tc>
        <w:tc>
          <w:tcPr>
            <w:tcW w:w="2126" w:type="dxa"/>
          </w:tcPr>
          <w:p w14:paraId="36EE01B6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166C9B96" w14:textId="77777777" w:rsidTr="00214A30">
        <w:trPr>
          <w:trHeight w:val="990"/>
        </w:trPr>
        <w:tc>
          <w:tcPr>
            <w:tcW w:w="5227" w:type="dxa"/>
          </w:tcPr>
          <w:p w14:paraId="18465946" w14:textId="77777777" w:rsidR="00214A30" w:rsidRDefault="00214A30">
            <w:pPr>
              <w:pStyle w:val="TableParagraph"/>
              <w:spacing w:before="136"/>
              <w:ind w:left="180" w:right="392"/>
              <w:rPr>
                <w:sz w:val="20"/>
              </w:rPr>
            </w:pPr>
            <w:r>
              <w:rPr>
                <w:sz w:val="20"/>
              </w:rPr>
              <w:t>Assess impact of local, regional, and global requirements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considerations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regulatory </w:t>
            </w:r>
            <w:r>
              <w:rPr>
                <w:spacing w:val="-2"/>
                <w:sz w:val="20"/>
              </w:rPr>
              <w:t>dossiers.</w:t>
            </w:r>
          </w:p>
        </w:tc>
        <w:tc>
          <w:tcPr>
            <w:tcW w:w="2126" w:type="dxa"/>
          </w:tcPr>
          <w:p w14:paraId="5DDB8CB9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7CC36AEE" w14:textId="77777777" w:rsidTr="00214A30">
        <w:trPr>
          <w:trHeight w:val="990"/>
        </w:trPr>
        <w:tc>
          <w:tcPr>
            <w:tcW w:w="5227" w:type="dxa"/>
          </w:tcPr>
          <w:p w14:paraId="5F9987AE" w14:textId="77777777" w:rsidR="00214A30" w:rsidRDefault="00214A30">
            <w:pPr>
              <w:pStyle w:val="TableParagraph"/>
              <w:spacing w:before="136"/>
              <w:ind w:left="180" w:right="195"/>
              <w:rPr>
                <w:sz w:val="20"/>
              </w:rPr>
            </w:pPr>
            <w:r>
              <w:rPr>
                <w:sz w:val="20"/>
              </w:rPr>
              <w:lastRenderedPageBreak/>
              <w:t>Consult with multidisciplinary teams to develop indications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use,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intended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use,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claims (e.g.,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profile,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requirements).</w:t>
            </w:r>
          </w:p>
        </w:tc>
        <w:tc>
          <w:tcPr>
            <w:tcW w:w="2126" w:type="dxa"/>
          </w:tcPr>
          <w:p w14:paraId="1FF71546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48458BD9" w14:textId="77777777" w:rsidTr="00214A30">
        <w:trPr>
          <w:trHeight w:val="1470"/>
        </w:trPr>
        <w:tc>
          <w:tcPr>
            <w:tcW w:w="5227" w:type="dxa"/>
          </w:tcPr>
          <w:p w14:paraId="6FEA2638" w14:textId="77777777" w:rsidR="00214A30" w:rsidRDefault="00214A30">
            <w:pPr>
              <w:pStyle w:val="TableParagraph"/>
              <w:spacing w:before="136"/>
              <w:ind w:left="180" w:right="195"/>
              <w:rPr>
                <w:sz w:val="20"/>
              </w:rPr>
            </w:pPr>
            <w:r>
              <w:rPr>
                <w:sz w:val="20"/>
              </w:rPr>
              <w:t>Evaluate the regulatory merits of domestic versus regional 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global submission strategies (e.g., simultaneous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filings,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joint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reviews,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mutual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recognition </w:t>
            </w:r>
            <w:r>
              <w:rPr>
                <w:spacing w:val="-2"/>
                <w:sz w:val="20"/>
              </w:rPr>
              <w:t>agreements,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similarity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dissimilarity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of </w:t>
            </w:r>
            <w:r>
              <w:rPr>
                <w:sz w:val="20"/>
              </w:rPr>
              <w:t>requirements) to define market feasibility.</w:t>
            </w:r>
          </w:p>
        </w:tc>
        <w:tc>
          <w:tcPr>
            <w:tcW w:w="2126" w:type="dxa"/>
          </w:tcPr>
          <w:p w14:paraId="04C912A1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7A5F03E7" w14:textId="77777777" w:rsidTr="00214A30">
        <w:trPr>
          <w:trHeight w:val="991"/>
        </w:trPr>
        <w:tc>
          <w:tcPr>
            <w:tcW w:w="5227" w:type="dxa"/>
          </w:tcPr>
          <w:p w14:paraId="2F12D402" w14:textId="77777777" w:rsidR="00214A30" w:rsidRDefault="00214A30">
            <w:pPr>
              <w:pStyle w:val="TableParagraph"/>
              <w:spacing w:before="136"/>
              <w:ind w:left="180" w:right="195"/>
              <w:rPr>
                <w:sz w:val="20"/>
              </w:rPr>
            </w:pPr>
            <w:r>
              <w:rPr>
                <w:sz w:val="20"/>
              </w:rPr>
              <w:t>Anticipate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arising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trade-related matters (e.g., applicable treaty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law, international conventions, “for export only” status).</w:t>
            </w:r>
          </w:p>
        </w:tc>
        <w:tc>
          <w:tcPr>
            <w:tcW w:w="2126" w:type="dxa"/>
          </w:tcPr>
          <w:p w14:paraId="005C11D8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2F933D93" w14:textId="77777777" w:rsidTr="00214A30">
        <w:trPr>
          <w:trHeight w:val="1230"/>
        </w:trPr>
        <w:tc>
          <w:tcPr>
            <w:tcW w:w="5227" w:type="dxa"/>
          </w:tcPr>
          <w:p w14:paraId="2A25AD7B" w14:textId="77777777" w:rsidR="00214A30" w:rsidRDefault="00214A30">
            <w:pPr>
              <w:pStyle w:val="TableParagraph"/>
              <w:spacing w:before="136"/>
              <w:ind w:left="180" w:right="195"/>
              <w:rPr>
                <w:sz w:val="20"/>
              </w:rPr>
            </w:pPr>
            <w:r>
              <w:rPr>
                <w:sz w:val="20"/>
              </w:rPr>
              <w:t>Develop strategies for regulatory authority interactions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FDA/CA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meetings,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correspondence, documenting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commitments) 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guide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cycle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management.</w:t>
            </w:r>
          </w:p>
        </w:tc>
        <w:tc>
          <w:tcPr>
            <w:tcW w:w="2126" w:type="dxa"/>
          </w:tcPr>
          <w:p w14:paraId="027D0534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54B3ADC4" w14:textId="77777777" w:rsidTr="00214A30">
        <w:trPr>
          <w:trHeight w:val="750"/>
        </w:trPr>
        <w:tc>
          <w:tcPr>
            <w:tcW w:w="5227" w:type="dxa"/>
          </w:tcPr>
          <w:p w14:paraId="3EAE0DFD" w14:textId="77777777" w:rsidR="00214A30" w:rsidRDefault="00214A30">
            <w:pPr>
              <w:pStyle w:val="TableParagraph"/>
              <w:spacing w:before="136"/>
              <w:ind w:left="180" w:right="230"/>
              <w:rPr>
                <w:sz w:val="20"/>
              </w:rPr>
            </w:pPr>
            <w:r>
              <w:rPr>
                <w:sz w:val="20"/>
              </w:rPr>
              <w:t>Ensure regulatory compliance of company standard operating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impacting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stakeholders.</w:t>
            </w:r>
          </w:p>
        </w:tc>
        <w:tc>
          <w:tcPr>
            <w:tcW w:w="2126" w:type="dxa"/>
          </w:tcPr>
          <w:p w14:paraId="365B77BB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0D4614B9" w14:textId="77777777" w:rsidTr="00214A30">
        <w:trPr>
          <w:trHeight w:val="985"/>
        </w:trPr>
        <w:tc>
          <w:tcPr>
            <w:tcW w:w="5227" w:type="dxa"/>
          </w:tcPr>
          <w:p w14:paraId="0C1E09BB" w14:textId="77777777" w:rsidR="00214A30" w:rsidRDefault="00214A30">
            <w:pPr>
              <w:pStyle w:val="TableParagraph"/>
              <w:spacing w:before="136"/>
              <w:ind w:left="180" w:right="392"/>
              <w:rPr>
                <w:sz w:val="20"/>
              </w:rPr>
            </w:pPr>
            <w:r>
              <w:rPr>
                <w:sz w:val="20"/>
              </w:rPr>
              <w:t>Provide internal trainers with information on regulatory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incorporate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ongoing training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programs.</w:t>
            </w:r>
          </w:p>
        </w:tc>
        <w:tc>
          <w:tcPr>
            <w:tcW w:w="2126" w:type="dxa"/>
          </w:tcPr>
          <w:p w14:paraId="7767F005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0F236A2E" w14:textId="77777777" w:rsidTr="00214A30">
        <w:trPr>
          <w:trHeight w:val="553"/>
        </w:trPr>
        <w:tc>
          <w:tcPr>
            <w:tcW w:w="7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E8ACB"/>
          </w:tcPr>
          <w:p w14:paraId="420F2B6D" w14:textId="5143D0BA" w:rsidR="00214A30" w:rsidRDefault="00214A30">
            <w:pPr>
              <w:pStyle w:val="TableParagraph"/>
              <w:spacing w:before="13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Domain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II: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Pre-marketing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–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Exam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Weighting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approximately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w w:val="85"/>
                <w:sz w:val="24"/>
              </w:rPr>
              <w:t>37%</w:t>
            </w:r>
          </w:p>
        </w:tc>
      </w:tr>
      <w:tr w:rsidR="00214A30" w14:paraId="7C994080" w14:textId="77777777" w:rsidTr="00214A30">
        <w:trPr>
          <w:trHeight w:val="796"/>
        </w:trPr>
        <w:tc>
          <w:tcPr>
            <w:tcW w:w="5227" w:type="dxa"/>
            <w:tcBorders>
              <w:top w:val="nil"/>
            </w:tcBorders>
            <w:shd w:val="clear" w:color="auto" w:fill="9FD0EA"/>
          </w:tcPr>
          <w:p w14:paraId="264ABA95" w14:textId="77777777" w:rsidR="00214A30" w:rsidRDefault="00214A30" w:rsidP="00214A30">
            <w:pPr>
              <w:pStyle w:val="TableParagraph"/>
              <w:spacing w:before="39"/>
              <w:rPr>
                <w:sz w:val="20"/>
              </w:rPr>
            </w:pPr>
          </w:p>
          <w:p w14:paraId="76B8C1C8" w14:textId="1BE4AFDC" w:rsidR="00214A30" w:rsidRDefault="00214A30" w:rsidP="00214A3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19204A"/>
                <w:spacing w:val="-4"/>
                <w:sz w:val="20"/>
              </w:rPr>
              <w:t>Task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9FD0EA"/>
          </w:tcPr>
          <w:p w14:paraId="28EF0347" w14:textId="2F3B5A92" w:rsidR="00214A30" w:rsidRDefault="00214A30" w:rsidP="00214A30">
            <w:pPr>
              <w:pStyle w:val="TableParagraph"/>
              <w:spacing w:before="141" w:line="278" w:lineRule="auto"/>
              <w:ind w:left="622" w:right="263" w:hanging="346"/>
              <w:rPr>
                <w:b/>
                <w:sz w:val="20"/>
              </w:rPr>
            </w:pPr>
            <w:r>
              <w:rPr>
                <w:b/>
                <w:sz w:val="20"/>
              </w:rPr>
              <w:t>Check all that apply</w:t>
            </w:r>
          </w:p>
        </w:tc>
      </w:tr>
      <w:tr w:rsidR="00214A30" w14:paraId="71D8C83F" w14:textId="77777777" w:rsidTr="00214A30">
        <w:trPr>
          <w:trHeight w:val="510"/>
        </w:trPr>
        <w:tc>
          <w:tcPr>
            <w:tcW w:w="7353" w:type="dxa"/>
            <w:gridSpan w:val="2"/>
            <w:shd w:val="clear" w:color="auto" w:fill="F0F0F1"/>
          </w:tcPr>
          <w:p w14:paraId="50F033C0" w14:textId="64C73A48" w:rsidR="00214A30" w:rsidRDefault="00214A30" w:rsidP="00214A30">
            <w:pPr>
              <w:pStyle w:val="TableParagraph"/>
              <w:spacing w:before="148"/>
              <w:ind w:left="9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w w:val="90"/>
                <w:sz w:val="20"/>
              </w:rPr>
              <w:t>Manufacturing</w:t>
            </w:r>
            <w:r>
              <w:rPr>
                <w:rFonts w:ascii="Trebuchet MS"/>
                <w:b/>
                <w:i/>
                <w:spacing w:val="-2"/>
                <w:sz w:val="20"/>
              </w:rPr>
              <w:t xml:space="preserve"> Section</w:t>
            </w:r>
          </w:p>
        </w:tc>
      </w:tr>
      <w:tr w:rsidR="00214A30" w14:paraId="0130A907" w14:textId="77777777" w:rsidTr="00214A30">
        <w:trPr>
          <w:trHeight w:val="750"/>
        </w:trPr>
        <w:tc>
          <w:tcPr>
            <w:tcW w:w="5227" w:type="dxa"/>
          </w:tcPr>
          <w:p w14:paraId="24870755" w14:textId="77777777" w:rsidR="00214A30" w:rsidRDefault="00214A30" w:rsidP="00214A30">
            <w:pPr>
              <w:pStyle w:val="TableParagraph"/>
              <w:spacing w:before="136"/>
              <w:ind w:left="180" w:right="195"/>
              <w:rPr>
                <w:sz w:val="20"/>
              </w:rPr>
            </w:pPr>
            <w:r>
              <w:rPr>
                <w:sz w:val="20"/>
              </w:rPr>
              <w:t>Determine applicable regulatory requirements for manufacturing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drug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products.</w:t>
            </w:r>
          </w:p>
        </w:tc>
        <w:tc>
          <w:tcPr>
            <w:tcW w:w="2126" w:type="dxa"/>
          </w:tcPr>
          <w:p w14:paraId="6B3117AD" w14:textId="77777777" w:rsidR="00214A30" w:rsidRDefault="00214A30" w:rsidP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74D13981" w14:textId="77777777" w:rsidTr="00214A30">
        <w:trPr>
          <w:trHeight w:val="1231"/>
        </w:trPr>
        <w:tc>
          <w:tcPr>
            <w:tcW w:w="5227" w:type="dxa"/>
          </w:tcPr>
          <w:p w14:paraId="42D12279" w14:textId="77777777" w:rsidR="00214A30" w:rsidRDefault="00214A30" w:rsidP="00214A30">
            <w:pPr>
              <w:pStyle w:val="TableParagraph"/>
              <w:spacing w:before="136"/>
              <w:ind w:left="180" w:right="392"/>
              <w:rPr>
                <w:sz w:val="20"/>
              </w:rPr>
            </w:pPr>
            <w:r>
              <w:rPr>
                <w:sz w:val="20"/>
              </w:rPr>
              <w:t xml:space="preserve">Review documentation of raw materials to ensure </w:t>
            </w:r>
            <w:r>
              <w:rPr>
                <w:spacing w:val="-2"/>
                <w:sz w:val="20"/>
              </w:rPr>
              <w:t>compliance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regulatory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(e.g.,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API/ </w:t>
            </w:r>
            <w:r>
              <w:rPr>
                <w:sz w:val="20"/>
              </w:rPr>
              <w:t xml:space="preserve">drug substance, novel excipients, animal-derived </w:t>
            </w:r>
            <w:r>
              <w:rPr>
                <w:spacing w:val="-2"/>
                <w:sz w:val="20"/>
              </w:rPr>
              <w:t>materials).</w:t>
            </w:r>
          </w:p>
        </w:tc>
        <w:tc>
          <w:tcPr>
            <w:tcW w:w="2126" w:type="dxa"/>
          </w:tcPr>
          <w:p w14:paraId="6C2446E2" w14:textId="77777777" w:rsidR="00214A30" w:rsidRDefault="00214A30" w:rsidP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10A8E178" w14:textId="77777777" w:rsidTr="00214A30">
        <w:trPr>
          <w:trHeight w:val="990"/>
        </w:trPr>
        <w:tc>
          <w:tcPr>
            <w:tcW w:w="5227" w:type="dxa"/>
          </w:tcPr>
          <w:p w14:paraId="1997F2D7" w14:textId="77777777" w:rsidR="00214A30" w:rsidRDefault="00214A30" w:rsidP="00214A30">
            <w:pPr>
              <w:pStyle w:val="TableParagraph"/>
              <w:spacing w:before="136"/>
              <w:ind w:left="180" w:right="175"/>
              <w:rPr>
                <w:sz w:val="20"/>
              </w:rPr>
            </w:pPr>
            <w:r>
              <w:rPr>
                <w:sz w:val="20"/>
              </w:rPr>
              <w:t>Review documentation (e.g., stability data, specifications,</w:t>
            </w:r>
            <w:r>
              <w:rPr>
                <w:spacing w:val="-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investigational</w:t>
            </w:r>
            <w:proofErr w:type="gramEnd"/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labeling)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adequacy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 support IND/CTA submission.</w:t>
            </w:r>
          </w:p>
        </w:tc>
        <w:tc>
          <w:tcPr>
            <w:tcW w:w="2126" w:type="dxa"/>
          </w:tcPr>
          <w:p w14:paraId="754BE803" w14:textId="77777777" w:rsidR="00214A30" w:rsidRDefault="00214A30" w:rsidP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2ACD7516" w14:textId="77777777" w:rsidTr="00214A30">
        <w:trPr>
          <w:trHeight w:val="990"/>
        </w:trPr>
        <w:tc>
          <w:tcPr>
            <w:tcW w:w="5227" w:type="dxa"/>
          </w:tcPr>
          <w:p w14:paraId="366C011C" w14:textId="733DBD15" w:rsidR="00214A30" w:rsidRDefault="00214A30" w:rsidP="00214A30">
            <w:pPr>
              <w:pStyle w:val="TableParagraph"/>
              <w:spacing w:before="136"/>
              <w:ind w:left="180" w:right="175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manufacturing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 release of investigational products for clinical use.</w:t>
            </w:r>
          </w:p>
        </w:tc>
        <w:tc>
          <w:tcPr>
            <w:tcW w:w="2126" w:type="dxa"/>
          </w:tcPr>
          <w:p w14:paraId="68734FE8" w14:textId="77777777" w:rsidR="00214A30" w:rsidRDefault="00214A30" w:rsidP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DE74FD" w14:textId="77777777" w:rsidR="00511480" w:rsidRDefault="00511480">
      <w:pPr>
        <w:pStyle w:val="TableParagraph"/>
        <w:rPr>
          <w:rFonts w:ascii="Times New Roman"/>
          <w:sz w:val="18"/>
        </w:rPr>
        <w:sectPr w:rsidR="00511480">
          <w:type w:val="continuous"/>
          <w:pgSz w:w="12240" w:h="15840"/>
          <w:pgMar w:top="700" w:right="0" w:bottom="580" w:left="0" w:header="0" w:footer="393" w:gutter="0"/>
          <w:cols w:space="720"/>
        </w:sectPr>
      </w:pPr>
    </w:p>
    <w:tbl>
      <w:tblPr>
        <w:tblW w:w="0" w:type="auto"/>
        <w:tblInd w:w="730" w:type="dxa"/>
        <w:tblBorders>
          <w:top w:val="single" w:sz="4" w:space="0" w:color="0E8ACB"/>
          <w:left w:val="single" w:sz="4" w:space="0" w:color="0E8ACB"/>
          <w:bottom w:val="single" w:sz="4" w:space="0" w:color="0E8ACB"/>
          <w:right w:val="single" w:sz="4" w:space="0" w:color="0E8ACB"/>
          <w:insideH w:val="single" w:sz="4" w:space="0" w:color="0E8ACB"/>
          <w:insideV w:val="single" w:sz="4" w:space="0" w:color="0E8AC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9"/>
        <w:gridCol w:w="2126"/>
      </w:tblGrid>
      <w:tr w:rsidR="00214A30" w14:paraId="0BD1FABC" w14:textId="77777777" w:rsidTr="00214A30">
        <w:trPr>
          <w:trHeight w:val="511"/>
        </w:trPr>
        <w:tc>
          <w:tcPr>
            <w:tcW w:w="7355" w:type="dxa"/>
            <w:gridSpan w:val="2"/>
            <w:shd w:val="clear" w:color="auto" w:fill="F0F0F1"/>
          </w:tcPr>
          <w:p w14:paraId="35CE73F3" w14:textId="73E14DA9" w:rsidR="00214A30" w:rsidRDefault="00214A30">
            <w:pPr>
              <w:pStyle w:val="TableParagraph"/>
              <w:spacing w:before="148"/>
              <w:ind w:left="9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w w:val="85"/>
                <w:sz w:val="20"/>
              </w:rPr>
              <w:t>Nonclinical</w:t>
            </w:r>
            <w:r>
              <w:rPr>
                <w:rFonts w:ascii="Trebuchet MS"/>
                <w:b/>
                <w:i/>
                <w:spacing w:val="18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spacing w:val="-2"/>
                <w:w w:val="95"/>
                <w:sz w:val="20"/>
              </w:rPr>
              <w:t>Section</w:t>
            </w:r>
          </w:p>
        </w:tc>
      </w:tr>
      <w:tr w:rsidR="00214A30" w14:paraId="595DDF17" w14:textId="77777777" w:rsidTr="00214A30">
        <w:trPr>
          <w:trHeight w:val="1230"/>
        </w:trPr>
        <w:tc>
          <w:tcPr>
            <w:tcW w:w="5229" w:type="dxa"/>
          </w:tcPr>
          <w:p w14:paraId="118CBDB0" w14:textId="77777777" w:rsidR="00214A30" w:rsidRDefault="00214A30">
            <w:pPr>
              <w:pStyle w:val="TableParagraph"/>
              <w:spacing w:before="136"/>
              <w:ind w:left="180" w:right="531"/>
              <w:rPr>
                <w:sz w:val="20"/>
              </w:rPr>
            </w:pPr>
            <w:r>
              <w:rPr>
                <w:spacing w:val="-2"/>
                <w:sz w:val="20"/>
              </w:rPr>
              <w:t>Determine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nonclinical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(e.g.,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GLP, </w:t>
            </w:r>
            <w:r>
              <w:rPr>
                <w:sz w:val="20"/>
              </w:rPr>
              <w:t xml:space="preserve">toxicology studies) and ensure compliance with </w:t>
            </w:r>
            <w:r>
              <w:rPr>
                <w:spacing w:val="-2"/>
                <w:sz w:val="20"/>
              </w:rPr>
              <w:t>applicable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guidance,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for </w:t>
            </w:r>
            <w:r>
              <w:rPr>
                <w:sz w:val="20"/>
              </w:rPr>
              <w:t>product-specific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</w:tc>
        <w:tc>
          <w:tcPr>
            <w:tcW w:w="2126" w:type="dxa"/>
          </w:tcPr>
          <w:p w14:paraId="5F55D60A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6DA3986F" w14:textId="77777777" w:rsidTr="00214A30">
        <w:trPr>
          <w:trHeight w:val="990"/>
        </w:trPr>
        <w:tc>
          <w:tcPr>
            <w:tcW w:w="5229" w:type="dxa"/>
          </w:tcPr>
          <w:p w14:paraId="01445F62" w14:textId="77777777" w:rsidR="00214A30" w:rsidRDefault="00214A30">
            <w:pPr>
              <w:pStyle w:val="TableParagraph"/>
              <w:spacing w:before="136"/>
              <w:ind w:left="180" w:right="195"/>
              <w:rPr>
                <w:sz w:val="20"/>
              </w:rPr>
            </w:pPr>
            <w:r>
              <w:rPr>
                <w:sz w:val="20"/>
              </w:rPr>
              <w:lastRenderedPageBreak/>
              <w:t>Evaluate adequacy of nonclinical data and risk management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clinical </w:t>
            </w:r>
            <w:r>
              <w:rPr>
                <w:spacing w:val="-2"/>
                <w:sz w:val="20"/>
              </w:rPr>
              <w:t>trials.</w:t>
            </w:r>
          </w:p>
        </w:tc>
        <w:tc>
          <w:tcPr>
            <w:tcW w:w="2126" w:type="dxa"/>
          </w:tcPr>
          <w:p w14:paraId="370BE6E7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1AEF7498" w14:textId="77777777" w:rsidTr="00214A30">
        <w:trPr>
          <w:trHeight w:val="510"/>
        </w:trPr>
        <w:tc>
          <w:tcPr>
            <w:tcW w:w="7355" w:type="dxa"/>
            <w:gridSpan w:val="2"/>
            <w:shd w:val="clear" w:color="auto" w:fill="F0F0F1"/>
          </w:tcPr>
          <w:p w14:paraId="3C1B53E9" w14:textId="2111E4EA" w:rsidR="00214A30" w:rsidRDefault="00214A30">
            <w:pPr>
              <w:pStyle w:val="TableParagraph"/>
              <w:spacing w:before="148"/>
              <w:ind w:left="9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w w:val="85"/>
                <w:sz w:val="20"/>
              </w:rPr>
              <w:t>Clinical</w:t>
            </w:r>
            <w:r>
              <w:rPr>
                <w:rFonts w:ascii="Trebuchet MS"/>
                <w:b/>
                <w:i/>
                <w:spacing w:val="-4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spacing w:val="-2"/>
                <w:sz w:val="20"/>
              </w:rPr>
              <w:t>Section</w:t>
            </w:r>
          </w:p>
        </w:tc>
      </w:tr>
      <w:tr w:rsidR="00214A30" w14:paraId="7410D3E6" w14:textId="77777777" w:rsidTr="00214A30">
        <w:trPr>
          <w:trHeight w:val="1711"/>
        </w:trPr>
        <w:tc>
          <w:tcPr>
            <w:tcW w:w="5229" w:type="dxa"/>
          </w:tcPr>
          <w:p w14:paraId="6F589939" w14:textId="77777777" w:rsidR="00214A30" w:rsidRDefault="00214A30">
            <w:pPr>
              <w:pStyle w:val="TableParagraph"/>
              <w:spacing w:before="136"/>
              <w:ind w:left="180" w:right="392"/>
              <w:rPr>
                <w:sz w:val="20"/>
              </w:rPr>
            </w:pPr>
            <w:r>
              <w:rPr>
                <w:sz w:val="20"/>
              </w:rPr>
              <w:t xml:space="preserve">Determine requirements for clinical development and ensure compliance with applicable guidance, standards, and regulations for product-specific </w:t>
            </w:r>
            <w:r>
              <w:rPr>
                <w:spacing w:val="-2"/>
                <w:sz w:val="20"/>
              </w:rPr>
              <w:t>requirements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(e.g.,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ICH,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GCPs,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monitoring,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auditing,</w:t>
            </w:r>
          </w:p>
          <w:p w14:paraId="34FB0DC7" w14:textId="77777777" w:rsidR="00214A30" w:rsidRDefault="00214A30">
            <w:pPr>
              <w:pStyle w:val="TableParagraph"/>
              <w:spacing w:line="237" w:lineRule="auto"/>
              <w:ind w:left="180" w:right="264"/>
              <w:rPr>
                <w:sz w:val="20"/>
              </w:rPr>
            </w:pPr>
            <w:r>
              <w:rPr>
                <w:sz w:val="20"/>
              </w:rPr>
              <w:t>ethics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committee,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reporting,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consent, financial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disclosure).</w:t>
            </w:r>
          </w:p>
        </w:tc>
        <w:tc>
          <w:tcPr>
            <w:tcW w:w="2126" w:type="dxa"/>
          </w:tcPr>
          <w:p w14:paraId="1E4C5EB1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516E1F1A" w14:textId="77777777" w:rsidTr="00214A30">
        <w:trPr>
          <w:trHeight w:val="990"/>
        </w:trPr>
        <w:tc>
          <w:tcPr>
            <w:tcW w:w="5229" w:type="dxa"/>
          </w:tcPr>
          <w:p w14:paraId="449E1398" w14:textId="77777777" w:rsidR="00214A30" w:rsidRDefault="00214A30">
            <w:pPr>
              <w:pStyle w:val="TableParagraph"/>
              <w:spacing w:before="136"/>
              <w:ind w:left="180" w:right="195"/>
              <w:rPr>
                <w:sz w:val="20"/>
              </w:rPr>
            </w:pPr>
            <w:r>
              <w:rPr>
                <w:sz w:val="20"/>
              </w:rPr>
              <w:t>Ensure that reporting procedures are in place to report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adverse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occur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trials/ investigations to appropriate regulatory bodies.</w:t>
            </w:r>
          </w:p>
        </w:tc>
        <w:tc>
          <w:tcPr>
            <w:tcW w:w="2126" w:type="dxa"/>
          </w:tcPr>
          <w:p w14:paraId="7F627D6A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3E9F3E19" w14:textId="77777777" w:rsidTr="00214A30">
        <w:trPr>
          <w:trHeight w:val="750"/>
        </w:trPr>
        <w:tc>
          <w:tcPr>
            <w:tcW w:w="5229" w:type="dxa"/>
          </w:tcPr>
          <w:p w14:paraId="08AC0104" w14:textId="77777777" w:rsidR="00214A30" w:rsidRDefault="00214A30">
            <w:pPr>
              <w:pStyle w:val="TableParagraph"/>
              <w:spacing w:before="136"/>
              <w:ind w:left="180"/>
              <w:rPr>
                <w:sz w:val="20"/>
              </w:rPr>
            </w:pPr>
            <w:r>
              <w:rPr>
                <w:sz w:val="20"/>
              </w:rPr>
              <w:t>Generate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product </w:t>
            </w:r>
            <w:r>
              <w:rPr>
                <w:spacing w:val="-2"/>
                <w:sz w:val="20"/>
              </w:rPr>
              <w:t>labeling.</w:t>
            </w:r>
          </w:p>
        </w:tc>
        <w:tc>
          <w:tcPr>
            <w:tcW w:w="2126" w:type="dxa"/>
          </w:tcPr>
          <w:p w14:paraId="49AF9E64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09C85084" w14:textId="77777777" w:rsidTr="00214A30">
        <w:trPr>
          <w:trHeight w:val="990"/>
        </w:trPr>
        <w:tc>
          <w:tcPr>
            <w:tcW w:w="5229" w:type="dxa"/>
          </w:tcPr>
          <w:p w14:paraId="7E1E1D1F" w14:textId="77777777" w:rsidR="00214A30" w:rsidRDefault="00214A30">
            <w:pPr>
              <w:pStyle w:val="TableParagraph"/>
              <w:spacing w:before="136"/>
              <w:ind w:left="180" w:right="392"/>
              <w:rPr>
                <w:sz w:val="20"/>
              </w:rPr>
            </w:pPr>
            <w:r>
              <w:rPr>
                <w:sz w:val="20"/>
              </w:rPr>
              <w:t xml:space="preserve">Inform stakeholders of regulatory implications </w:t>
            </w:r>
            <w:r>
              <w:rPr>
                <w:spacing w:val="-2"/>
                <w:sz w:val="20"/>
              </w:rPr>
              <w:t>regarding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ongoing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trials/investigations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(e.g., </w:t>
            </w:r>
            <w:r>
              <w:rPr>
                <w:sz w:val="20"/>
              </w:rPr>
              <w:t>protocol amendments, ICF amendments).</w:t>
            </w:r>
          </w:p>
        </w:tc>
        <w:tc>
          <w:tcPr>
            <w:tcW w:w="2126" w:type="dxa"/>
          </w:tcPr>
          <w:p w14:paraId="64501882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0C8DC997" w14:textId="77777777" w:rsidTr="00214A30">
        <w:trPr>
          <w:trHeight w:val="511"/>
        </w:trPr>
        <w:tc>
          <w:tcPr>
            <w:tcW w:w="7355" w:type="dxa"/>
            <w:gridSpan w:val="2"/>
            <w:shd w:val="clear" w:color="auto" w:fill="F0F0F1"/>
          </w:tcPr>
          <w:p w14:paraId="255838E2" w14:textId="77777777" w:rsidR="00214A30" w:rsidRDefault="00214A30">
            <w:pPr>
              <w:pStyle w:val="TableParagraph"/>
              <w:spacing w:before="148"/>
              <w:ind w:left="9"/>
              <w:jc w:val="center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w w:val="85"/>
                <w:sz w:val="20"/>
              </w:rPr>
              <w:t>General</w:t>
            </w:r>
            <w:r>
              <w:rPr>
                <w:rFonts w:ascii="Trebuchet MS"/>
                <w:b/>
                <w:i/>
                <w:spacing w:val="2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spacing w:val="-2"/>
                <w:sz w:val="20"/>
              </w:rPr>
              <w:t>Section</w:t>
            </w:r>
          </w:p>
        </w:tc>
      </w:tr>
      <w:tr w:rsidR="00214A30" w14:paraId="67846FD8" w14:textId="77777777" w:rsidTr="00214A30">
        <w:trPr>
          <w:trHeight w:val="990"/>
        </w:trPr>
        <w:tc>
          <w:tcPr>
            <w:tcW w:w="5229" w:type="dxa"/>
          </w:tcPr>
          <w:p w14:paraId="367B549D" w14:textId="77777777" w:rsidR="00214A30" w:rsidRDefault="00214A30">
            <w:pPr>
              <w:pStyle w:val="TableParagraph"/>
              <w:spacing w:before="136"/>
              <w:ind w:left="180"/>
              <w:rPr>
                <w:sz w:val="20"/>
              </w:rPr>
            </w:pPr>
            <w:r>
              <w:rPr>
                <w:sz w:val="20"/>
              </w:rPr>
              <w:t>Advise stakeholders of regulatory requirements for quality,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nonclinical,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applicable </w:t>
            </w:r>
            <w:r>
              <w:rPr>
                <w:spacing w:val="-2"/>
                <w:sz w:val="20"/>
              </w:rPr>
              <w:t>regulations.</w:t>
            </w:r>
          </w:p>
        </w:tc>
        <w:tc>
          <w:tcPr>
            <w:tcW w:w="2126" w:type="dxa"/>
          </w:tcPr>
          <w:p w14:paraId="3469CBB3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75B3193A" w14:textId="77777777" w:rsidTr="00214A30">
        <w:trPr>
          <w:trHeight w:val="1470"/>
        </w:trPr>
        <w:tc>
          <w:tcPr>
            <w:tcW w:w="5229" w:type="dxa"/>
          </w:tcPr>
          <w:p w14:paraId="5EC39D97" w14:textId="77777777" w:rsidR="00214A30" w:rsidRDefault="00214A30">
            <w:pPr>
              <w:pStyle w:val="TableParagraph"/>
              <w:spacing w:before="136"/>
              <w:ind w:left="180" w:right="195"/>
              <w:rPr>
                <w:sz w:val="20"/>
              </w:rPr>
            </w:pPr>
            <w:r>
              <w:rPr>
                <w:sz w:val="20"/>
              </w:rPr>
              <w:t>Assess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acceptability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completeness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quality, nonclinical,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submission filing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IND/ CTA, NDA/BLA/MAA submission, manufacturing </w:t>
            </w:r>
            <w:r>
              <w:rPr>
                <w:spacing w:val="-2"/>
                <w:sz w:val="20"/>
              </w:rPr>
              <w:t>transfer).</w:t>
            </w:r>
          </w:p>
        </w:tc>
        <w:tc>
          <w:tcPr>
            <w:tcW w:w="2126" w:type="dxa"/>
          </w:tcPr>
          <w:p w14:paraId="118187D2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38BD7003" w14:textId="77777777" w:rsidTr="00214A30">
        <w:trPr>
          <w:trHeight w:val="990"/>
        </w:trPr>
        <w:tc>
          <w:tcPr>
            <w:tcW w:w="5229" w:type="dxa"/>
          </w:tcPr>
          <w:p w14:paraId="72DBB64F" w14:textId="77777777" w:rsidR="00214A30" w:rsidRDefault="00214A30">
            <w:pPr>
              <w:pStyle w:val="TableParagraph"/>
              <w:spacing w:before="136"/>
              <w:ind w:left="180" w:right="392"/>
              <w:rPr>
                <w:sz w:val="20"/>
              </w:rPr>
            </w:pPr>
            <w:r>
              <w:rPr>
                <w:sz w:val="20"/>
              </w:rPr>
              <w:t xml:space="preserve">Initiate and monitor the process to obtain </w:t>
            </w:r>
            <w:r>
              <w:rPr>
                <w:spacing w:val="-2"/>
                <w:sz w:val="20"/>
              </w:rPr>
              <w:t>nonproprietary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(e.g.,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USAN,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INN)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proprietary names.</w:t>
            </w:r>
          </w:p>
        </w:tc>
        <w:tc>
          <w:tcPr>
            <w:tcW w:w="2126" w:type="dxa"/>
          </w:tcPr>
          <w:p w14:paraId="71EDF8A5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00ED00AD" w14:textId="77777777" w:rsidTr="00214A30">
        <w:trPr>
          <w:trHeight w:val="1231"/>
        </w:trPr>
        <w:tc>
          <w:tcPr>
            <w:tcW w:w="5229" w:type="dxa"/>
          </w:tcPr>
          <w:p w14:paraId="567EFAD4" w14:textId="77777777" w:rsidR="00214A30" w:rsidRDefault="00214A30">
            <w:pPr>
              <w:pStyle w:val="TableParagraph"/>
              <w:spacing w:before="136"/>
              <w:ind w:left="180" w:right="195"/>
              <w:rPr>
                <w:sz w:val="20"/>
              </w:rPr>
            </w:pPr>
            <w:r>
              <w:rPr>
                <w:spacing w:val="-2"/>
                <w:sz w:val="20"/>
              </w:rPr>
              <w:t>Manage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outsourcing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strategy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(e.g.,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research </w:t>
            </w:r>
            <w:r>
              <w:rPr>
                <w:sz w:val="20"/>
              </w:rPr>
              <w:t>organizations, subcontractors, test facilities, consultants)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tools throughout the product development life cycle.</w:t>
            </w:r>
          </w:p>
        </w:tc>
        <w:tc>
          <w:tcPr>
            <w:tcW w:w="2126" w:type="dxa"/>
          </w:tcPr>
          <w:p w14:paraId="60698BC1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3F93F7" w14:textId="77777777" w:rsidR="00511480" w:rsidRDefault="00511480">
      <w:pPr>
        <w:pStyle w:val="TableParagraph"/>
        <w:rPr>
          <w:rFonts w:ascii="Times New Roman"/>
          <w:sz w:val="18"/>
        </w:rPr>
        <w:sectPr w:rsidR="00511480">
          <w:type w:val="continuous"/>
          <w:pgSz w:w="12240" w:h="15840"/>
          <w:pgMar w:top="700" w:right="0" w:bottom="990" w:left="0" w:header="0" w:footer="393" w:gutter="0"/>
          <w:cols w:space="720"/>
        </w:sectPr>
      </w:pPr>
    </w:p>
    <w:tbl>
      <w:tblPr>
        <w:tblW w:w="0" w:type="auto"/>
        <w:tblInd w:w="732" w:type="dxa"/>
        <w:tblBorders>
          <w:top w:val="single" w:sz="4" w:space="0" w:color="0E8ACB"/>
          <w:left w:val="single" w:sz="4" w:space="0" w:color="0E8ACB"/>
          <w:bottom w:val="single" w:sz="4" w:space="0" w:color="0E8ACB"/>
          <w:right w:val="single" w:sz="4" w:space="0" w:color="0E8ACB"/>
          <w:insideH w:val="single" w:sz="4" w:space="0" w:color="0E8ACB"/>
          <w:insideV w:val="single" w:sz="4" w:space="0" w:color="0E8AC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7"/>
        <w:gridCol w:w="2126"/>
      </w:tblGrid>
      <w:tr w:rsidR="00214A30" w14:paraId="3678D247" w14:textId="77777777" w:rsidTr="00D77AAF">
        <w:trPr>
          <w:trHeight w:val="750"/>
        </w:trPr>
        <w:tc>
          <w:tcPr>
            <w:tcW w:w="5227" w:type="dxa"/>
          </w:tcPr>
          <w:p w14:paraId="651C24D1" w14:textId="77777777" w:rsidR="00214A30" w:rsidRDefault="00214A30">
            <w:pPr>
              <w:pStyle w:val="TableParagraph"/>
              <w:spacing w:before="136"/>
              <w:ind w:left="180" w:right="175"/>
              <w:rPr>
                <w:sz w:val="20"/>
              </w:rPr>
            </w:pPr>
            <w:r>
              <w:rPr>
                <w:sz w:val="20"/>
              </w:rPr>
              <w:t>Compile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packages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 accordance with applicable regulations.</w:t>
            </w:r>
          </w:p>
        </w:tc>
        <w:tc>
          <w:tcPr>
            <w:tcW w:w="2126" w:type="dxa"/>
          </w:tcPr>
          <w:p w14:paraId="03BD5589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67F3D97E" w14:textId="77777777" w:rsidTr="00D77AAF">
        <w:trPr>
          <w:trHeight w:val="991"/>
        </w:trPr>
        <w:tc>
          <w:tcPr>
            <w:tcW w:w="5227" w:type="dxa"/>
          </w:tcPr>
          <w:p w14:paraId="5427C682" w14:textId="77777777" w:rsidR="00214A30" w:rsidRDefault="00214A30">
            <w:pPr>
              <w:pStyle w:val="TableParagraph"/>
              <w:spacing w:before="136"/>
              <w:ind w:left="180" w:right="195"/>
              <w:rPr>
                <w:sz w:val="20"/>
              </w:rPr>
            </w:pPr>
            <w:r>
              <w:rPr>
                <w:sz w:val="20"/>
              </w:rPr>
              <w:t>Prepare or review study data and manufacturing information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local,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regional, national, and international regulatory requirements.</w:t>
            </w:r>
          </w:p>
        </w:tc>
        <w:tc>
          <w:tcPr>
            <w:tcW w:w="2126" w:type="dxa"/>
          </w:tcPr>
          <w:p w14:paraId="14F74577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78AF1DEB" w14:textId="77777777" w:rsidTr="00D77AAF">
        <w:trPr>
          <w:trHeight w:val="1230"/>
        </w:trPr>
        <w:tc>
          <w:tcPr>
            <w:tcW w:w="5227" w:type="dxa"/>
          </w:tcPr>
          <w:p w14:paraId="10EBB255" w14:textId="77777777" w:rsidR="00214A30" w:rsidRDefault="00214A30">
            <w:pPr>
              <w:pStyle w:val="TableParagraph"/>
              <w:spacing w:before="136"/>
              <w:ind w:left="180" w:right="413"/>
              <w:rPr>
                <w:sz w:val="20"/>
              </w:rPr>
            </w:pPr>
            <w:r>
              <w:rPr>
                <w:sz w:val="20"/>
              </w:rPr>
              <w:lastRenderedPageBreak/>
              <w:t>Maintain authorization for ongoing clinical trials/ investigations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amendments,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reports, updates)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regulatory authority review process.</w:t>
            </w:r>
          </w:p>
        </w:tc>
        <w:tc>
          <w:tcPr>
            <w:tcW w:w="2126" w:type="dxa"/>
          </w:tcPr>
          <w:p w14:paraId="3D252E83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67240129" w14:textId="77777777" w:rsidTr="00D77AAF">
        <w:trPr>
          <w:trHeight w:val="990"/>
        </w:trPr>
        <w:tc>
          <w:tcPr>
            <w:tcW w:w="5227" w:type="dxa"/>
          </w:tcPr>
          <w:p w14:paraId="711BBE3F" w14:textId="77777777" w:rsidR="00214A30" w:rsidRDefault="00214A30">
            <w:pPr>
              <w:pStyle w:val="TableParagraph"/>
              <w:spacing w:before="136"/>
              <w:ind w:left="180" w:right="392"/>
              <w:rPr>
                <w:sz w:val="20"/>
              </w:rPr>
            </w:pPr>
            <w:r>
              <w:rPr>
                <w:sz w:val="20"/>
              </w:rPr>
              <w:t>Evaluate proposed manufacturing changes on nonclinical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regulatory submission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strategies.</w:t>
            </w:r>
          </w:p>
        </w:tc>
        <w:tc>
          <w:tcPr>
            <w:tcW w:w="2126" w:type="dxa"/>
          </w:tcPr>
          <w:p w14:paraId="505E7D15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4CA66602" w14:textId="77777777" w:rsidTr="00D77AAF">
        <w:trPr>
          <w:trHeight w:val="990"/>
        </w:trPr>
        <w:tc>
          <w:tcPr>
            <w:tcW w:w="5227" w:type="dxa"/>
          </w:tcPr>
          <w:p w14:paraId="6B4D6745" w14:textId="77777777" w:rsidR="00214A30" w:rsidRDefault="00214A30">
            <w:pPr>
              <w:pStyle w:val="TableParagraph"/>
              <w:spacing w:before="136"/>
              <w:ind w:left="180" w:right="195"/>
              <w:rPr>
                <w:sz w:val="20"/>
              </w:rPr>
            </w:pPr>
            <w:r>
              <w:rPr>
                <w:sz w:val="20"/>
              </w:rPr>
              <w:t>Facilitate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timely responses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queries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actions to ensure compliance with company procedures.</w:t>
            </w:r>
          </w:p>
        </w:tc>
        <w:tc>
          <w:tcPr>
            <w:tcW w:w="2126" w:type="dxa"/>
          </w:tcPr>
          <w:p w14:paraId="137FB90E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2DA8C0B0" w14:textId="77777777" w:rsidTr="00D77AAF">
        <w:trPr>
          <w:trHeight w:val="1231"/>
        </w:trPr>
        <w:tc>
          <w:tcPr>
            <w:tcW w:w="5227" w:type="dxa"/>
          </w:tcPr>
          <w:p w14:paraId="26A431A5" w14:textId="77777777" w:rsidR="00214A30" w:rsidRDefault="00214A30">
            <w:pPr>
              <w:pStyle w:val="TableParagraph"/>
              <w:spacing w:before="136"/>
              <w:ind w:left="180" w:right="195"/>
              <w:rPr>
                <w:sz w:val="20"/>
              </w:rPr>
            </w:pPr>
            <w:r>
              <w:rPr>
                <w:sz w:val="20"/>
              </w:rPr>
              <w:t>Participate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developing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system (e.g.,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vigilance)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local,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regional,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global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met </w:t>
            </w:r>
            <w:r>
              <w:rPr>
                <w:sz w:val="20"/>
              </w:rPr>
              <w:t>for the development program.</w:t>
            </w:r>
          </w:p>
        </w:tc>
        <w:tc>
          <w:tcPr>
            <w:tcW w:w="2126" w:type="dxa"/>
          </w:tcPr>
          <w:p w14:paraId="04115565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0D03D0CF" w14:textId="77777777" w:rsidTr="00D77AAF">
        <w:trPr>
          <w:trHeight w:val="1230"/>
        </w:trPr>
        <w:tc>
          <w:tcPr>
            <w:tcW w:w="5227" w:type="dxa"/>
          </w:tcPr>
          <w:p w14:paraId="3DF4E9E4" w14:textId="77777777" w:rsidR="00214A30" w:rsidRDefault="00214A30">
            <w:pPr>
              <w:pStyle w:val="TableParagraph"/>
              <w:spacing w:before="136"/>
              <w:ind w:left="180" w:right="30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Identify,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monitor,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submit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(e.g., serious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adverse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events)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notifications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(e.g.,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changes </w:t>
            </w:r>
            <w:r>
              <w:rPr>
                <w:sz w:val="20"/>
              </w:rPr>
              <w:t>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manufacturing)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authorities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comply 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regulations.</w:t>
            </w:r>
          </w:p>
        </w:tc>
        <w:tc>
          <w:tcPr>
            <w:tcW w:w="2126" w:type="dxa"/>
          </w:tcPr>
          <w:p w14:paraId="77BDB461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0BE6DE37" w14:textId="77777777" w:rsidTr="00D77AAF">
        <w:trPr>
          <w:trHeight w:val="985"/>
        </w:trPr>
        <w:tc>
          <w:tcPr>
            <w:tcW w:w="5227" w:type="dxa"/>
          </w:tcPr>
          <w:p w14:paraId="666E57F5" w14:textId="77777777" w:rsidR="00214A30" w:rsidRDefault="00214A30">
            <w:pPr>
              <w:pStyle w:val="TableParagraph"/>
              <w:spacing w:before="136"/>
              <w:ind w:left="180" w:right="392"/>
              <w:rPr>
                <w:sz w:val="20"/>
              </w:rPr>
            </w:pPr>
            <w:r>
              <w:rPr>
                <w:sz w:val="20"/>
              </w:rPr>
              <w:t>Participate in audits/inspections by regulatory authorities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responses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audit findings as required.</w:t>
            </w:r>
          </w:p>
        </w:tc>
        <w:tc>
          <w:tcPr>
            <w:tcW w:w="2126" w:type="dxa"/>
          </w:tcPr>
          <w:p w14:paraId="32314C23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7A0ED0A5" w14:textId="77777777" w:rsidTr="0000343C">
        <w:trPr>
          <w:trHeight w:val="553"/>
        </w:trPr>
        <w:tc>
          <w:tcPr>
            <w:tcW w:w="7353" w:type="dxa"/>
            <w:gridSpan w:val="2"/>
            <w:tcBorders>
              <w:top w:val="nil"/>
              <w:left w:val="nil"/>
              <w:bottom w:val="nil"/>
            </w:tcBorders>
            <w:shd w:val="clear" w:color="auto" w:fill="0E8ACB"/>
          </w:tcPr>
          <w:p w14:paraId="2979A250" w14:textId="1B084C1E" w:rsidR="00214A30" w:rsidRDefault="00214A30" w:rsidP="00214A30">
            <w:pPr>
              <w:pStyle w:val="TableParagraph"/>
              <w:spacing w:before="13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Domain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III: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Post-marketing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–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Exam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Weighting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approximately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w w:val="85"/>
                <w:sz w:val="24"/>
              </w:rPr>
              <w:t>28%</w:t>
            </w:r>
          </w:p>
        </w:tc>
      </w:tr>
      <w:tr w:rsidR="00214A30" w14:paraId="39515950" w14:textId="77777777" w:rsidTr="00D77AAF">
        <w:trPr>
          <w:trHeight w:val="796"/>
        </w:trPr>
        <w:tc>
          <w:tcPr>
            <w:tcW w:w="5227" w:type="dxa"/>
            <w:tcBorders>
              <w:top w:val="nil"/>
            </w:tcBorders>
            <w:shd w:val="clear" w:color="auto" w:fill="9FD0EA"/>
          </w:tcPr>
          <w:p w14:paraId="167234AE" w14:textId="77777777" w:rsidR="00214A30" w:rsidRDefault="00214A30" w:rsidP="00214A30">
            <w:pPr>
              <w:pStyle w:val="TableParagraph"/>
              <w:spacing w:before="39"/>
              <w:rPr>
                <w:sz w:val="20"/>
              </w:rPr>
            </w:pPr>
          </w:p>
          <w:p w14:paraId="07E48FFC" w14:textId="365BA3DE" w:rsidR="00214A30" w:rsidRDefault="00214A30" w:rsidP="00214A3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19204A"/>
                <w:spacing w:val="-4"/>
                <w:sz w:val="20"/>
              </w:rPr>
              <w:t>Task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9FD0EA"/>
          </w:tcPr>
          <w:p w14:paraId="66747A21" w14:textId="74AA5F60" w:rsidR="00214A30" w:rsidRDefault="00214A30" w:rsidP="00214A30">
            <w:pPr>
              <w:pStyle w:val="TableParagraph"/>
              <w:spacing w:before="141" w:line="278" w:lineRule="auto"/>
              <w:ind w:left="622" w:right="263" w:hanging="346"/>
              <w:rPr>
                <w:b/>
                <w:sz w:val="20"/>
              </w:rPr>
            </w:pPr>
            <w:r>
              <w:rPr>
                <w:b/>
                <w:sz w:val="20"/>
              </w:rPr>
              <w:t>Check all that apply</w:t>
            </w:r>
          </w:p>
        </w:tc>
      </w:tr>
      <w:tr w:rsidR="00214A30" w14:paraId="248ABCD8" w14:textId="77777777" w:rsidTr="00D77AAF">
        <w:trPr>
          <w:trHeight w:val="990"/>
        </w:trPr>
        <w:tc>
          <w:tcPr>
            <w:tcW w:w="5227" w:type="dxa"/>
          </w:tcPr>
          <w:p w14:paraId="00DC27EF" w14:textId="77777777" w:rsidR="00214A30" w:rsidRDefault="00214A30" w:rsidP="00214A30">
            <w:pPr>
              <w:pStyle w:val="TableParagraph"/>
              <w:spacing w:before="136"/>
              <w:ind w:left="179" w:right="538"/>
              <w:jc w:val="both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advertising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promotional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>adherence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regulations,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guidelines,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standard </w:t>
            </w:r>
            <w:r>
              <w:rPr>
                <w:sz w:val="20"/>
              </w:rPr>
              <w:t>operating procedures to ensure compliance.</w:t>
            </w:r>
          </w:p>
        </w:tc>
        <w:tc>
          <w:tcPr>
            <w:tcW w:w="2126" w:type="dxa"/>
          </w:tcPr>
          <w:p w14:paraId="18F4B572" w14:textId="77777777" w:rsidR="00214A30" w:rsidRDefault="00214A30" w:rsidP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3D61176B" w14:textId="77777777" w:rsidTr="00D77AAF">
        <w:trPr>
          <w:trHeight w:val="1230"/>
        </w:trPr>
        <w:tc>
          <w:tcPr>
            <w:tcW w:w="5227" w:type="dxa"/>
          </w:tcPr>
          <w:p w14:paraId="797B7219" w14:textId="77777777" w:rsidR="00214A30" w:rsidRDefault="00214A30" w:rsidP="00214A30">
            <w:pPr>
              <w:pStyle w:val="TableParagraph"/>
              <w:spacing w:before="136"/>
              <w:ind w:left="179" w:right="531"/>
              <w:rPr>
                <w:sz w:val="20"/>
              </w:rPr>
            </w:pPr>
            <w:r>
              <w:rPr>
                <w:sz w:val="20"/>
              </w:rPr>
              <w:t xml:space="preserve">Generate and evaluate product labeling (e.g., </w:t>
            </w:r>
            <w:r>
              <w:rPr>
                <w:spacing w:val="-2"/>
                <w:sz w:val="20"/>
              </w:rPr>
              <w:t>package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insert,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instructions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adherence </w:t>
            </w:r>
            <w:r>
              <w:rPr>
                <w:sz w:val="20"/>
              </w:rPr>
              <w:t>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regulations,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guidelines,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operating procedures to ensure compliance.</w:t>
            </w:r>
          </w:p>
        </w:tc>
        <w:tc>
          <w:tcPr>
            <w:tcW w:w="2126" w:type="dxa"/>
          </w:tcPr>
          <w:p w14:paraId="0FD51BCD" w14:textId="77777777" w:rsidR="00214A30" w:rsidRDefault="00214A30" w:rsidP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190E6CA7" w14:textId="77777777" w:rsidTr="00D77AAF">
        <w:trPr>
          <w:trHeight w:val="990"/>
        </w:trPr>
        <w:tc>
          <w:tcPr>
            <w:tcW w:w="5227" w:type="dxa"/>
          </w:tcPr>
          <w:p w14:paraId="50CC4414" w14:textId="77777777" w:rsidR="00214A30" w:rsidRDefault="00214A30" w:rsidP="00214A30">
            <w:pPr>
              <w:pStyle w:val="TableParagraph"/>
              <w:spacing w:before="136"/>
              <w:ind w:left="179" w:right="195"/>
              <w:rPr>
                <w:sz w:val="20"/>
              </w:rPr>
            </w:pPr>
            <w:r>
              <w:rPr>
                <w:sz w:val="20"/>
              </w:rPr>
              <w:t>Submit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notifiable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supplemental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dossiers and follow up with the appropriate regulatory authorities to achieve compliance.</w:t>
            </w:r>
          </w:p>
        </w:tc>
        <w:tc>
          <w:tcPr>
            <w:tcW w:w="2126" w:type="dxa"/>
          </w:tcPr>
          <w:p w14:paraId="475C95CC" w14:textId="77777777" w:rsidR="00214A30" w:rsidRDefault="00214A30" w:rsidP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6AF58B" w14:textId="77777777" w:rsidR="00511480" w:rsidRDefault="00511480">
      <w:pPr>
        <w:pStyle w:val="TableParagraph"/>
        <w:rPr>
          <w:rFonts w:ascii="Times New Roman"/>
          <w:sz w:val="18"/>
        </w:rPr>
        <w:sectPr w:rsidR="00511480">
          <w:type w:val="continuous"/>
          <w:pgSz w:w="12240" w:h="15840"/>
          <w:pgMar w:top="700" w:right="0" w:bottom="1318" w:left="0" w:header="0" w:footer="393" w:gutter="0"/>
          <w:cols w:space="720"/>
        </w:sectPr>
      </w:pPr>
    </w:p>
    <w:tbl>
      <w:tblPr>
        <w:tblW w:w="0" w:type="auto"/>
        <w:tblInd w:w="730" w:type="dxa"/>
        <w:tblBorders>
          <w:top w:val="single" w:sz="4" w:space="0" w:color="0E8ACB"/>
          <w:left w:val="single" w:sz="4" w:space="0" w:color="0E8ACB"/>
          <w:bottom w:val="single" w:sz="4" w:space="0" w:color="0E8ACB"/>
          <w:right w:val="single" w:sz="4" w:space="0" w:color="0E8ACB"/>
          <w:insideH w:val="single" w:sz="4" w:space="0" w:color="0E8ACB"/>
          <w:insideV w:val="single" w:sz="4" w:space="0" w:color="0E8AC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9"/>
        <w:gridCol w:w="2126"/>
      </w:tblGrid>
      <w:tr w:rsidR="00214A30" w14:paraId="0F6233C6" w14:textId="77777777" w:rsidTr="00D77AAF">
        <w:trPr>
          <w:trHeight w:val="1470"/>
        </w:trPr>
        <w:tc>
          <w:tcPr>
            <w:tcW w:w="5229" w:type="dxa"/>
          </w:tcPr>
          <w:p w14:paraId="775ABC25" w14:textId="77777777" w:rsidR="00214A30" w:rsidRDefault="00214A30">
            <w:pPr>
              <w:pStyle w:val="TableParagraph"/>
              <w:spacing w:before="136"/>
              <w:ind w:left="180" w:right="392"/>
              <w:rPr>
                <w:sz w:val="20"/>
              </w:rPr>
            </w:pPr>
            <w:r>
              <w:rPr>
                <w:sz w:val="20"/>
              </w:rPr>
              <w:t xml:space="preserve">Ensure that appropriate standard operating procedures are in place to manage product- </w:t>
            </w:r>
            <w:r>
              <w:rPr>
                <w:spacing w:val="-2"/>
                <w:sz w:val="20"/>
              </w:rPr>
              <w:t>associated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complaints,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adverse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drug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reports, </w:t>
            </w:r>
            <w:r>
              <w:rPr>
                <w:sz w:val="20"/>
              </w:rPr>
              <w:t>recalls,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withdrawals,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vigilance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 accordance with regulatory requirements.</w:t>
            </w:r>
          </w:p>
        </w:tc>
        <w:tc>
          <w:tcPr>
            <w:tcW w:w="2126" w:type="dxa"/>
          </w:tcPr>
          <w:p w14:paraId="6EF0D1CC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0D0CDDE2" w14:textId="77777777" w:rsidTr="00D77AAF">
        <w:trPr>
          <w:trHeight w:val="1711"/>
        </w:trPr>
        <w:tc>
          <w:tcPr>
            <w:tcW w:w="5229" w:type="dxa"/>
          </w:tcPr>
          <w:p w14:paraId="4568DAB7" w14:textId="77777777" w:rsidR="00214A30" w:rsidRDefault="00214A30">
            <w:pPr>
              <w:pStyle w:val="TableParagraph"/>
              <w:spacing w:before="136"/>
              <w:ind w:left="180" w:right="195"/>
              <w:rPr>
                <w:sz w:val="20"/>
              </w:rPr>
            </w:pPr>
            <w:r>
              <w:rPr>
                <w:sz w:val="20"/>
              </w:rPr>
              <w:lastRenderedPageBreak/>
              <w:t>Provide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strategy to be presented to stakeholders and implement appropriate regulatory steps for selected options</w:t>
            </w:r>
          </w:p>
          <w:p w14:paraId="629B89A0" w14:textId="77777777" w:rsidR="00214A30" w:rsidRDefault="00214A30">
            <w:pPr>
              <w:pStyle w:val="TableParagraph"/>
              <w:spacing w:line="237" w:lineRule="auto"/>
              <w:ind w:left="180" w:right="195"/>
              <w:rPr>
                <w:sz w:val="20"/>
              </w:rPr>
            </w:pPr>
            <w:r>
              <w:rPr>
                <w:sz w:val="20"/>
              </w:rPr>
              <w:t>(e.g.,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consumer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advertising,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labeling </w:t>
            </w:r>
            <w:r>
              <w:rPr>
                <w:spacing w:val="-2"/>
                <w:sz w:val="20"/>
              </w:rPr>
              <w:t>changes,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warnings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alerts,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recalls, withdrawals).</w:t>
            </w:r>
          </w:p>
        </w:tc>
        <w:tc>
          <w:tcPr>
            <w:tcW w:w="2126" w:type="dxa"/>
          </w:tcPr>
          <w:p w14:paraId="03FBB597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29D44689" w14:textId="77777777" w:rsidTr="00D77AAF">
        <w:trPr>
          <w:trHeight w:val="1470"/>
        </w:trPr>
        <w:tc>
          <w:tcPr>
            <w:tcW w:w="5229" w:type="dxa"/>
          </w:tcPr>
          <w:p w14:paraId="41A8F04F" w14:textId="77777777" w:rsidR="00214A30" w:rsidRDefault="00214A30">
            <w:pPr>
              <w:pStyle w:val="TableParagraph"/>
              <w:spacing w:before="136"/>
              <w:ind w:left="180" w:right="195"/>
              <w:rPr>
                <w:sz w:val="20"/>
              </w:rPr>
            </w:pPr>
            <w:r>
              <w:rPr>
                <w:sz w:val="20"/>
              </w:rPr>
              <w:t>Implement regulatory strategy for handling communication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notifiable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product- associated events, complaints, adverse drug reports,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recalls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letters, patient letters, distributor letters, health authorities).</w:t>
            </w:r>
          </w:p>
        </w:tc>
        <w:tc>
          <w:tcPr>
            <w:tcW w:w="2126" w:type="dxa"/>
          </w:tcPr>
          <w:p w14:paraId="0917CBF0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65B290CF" w14:textId="77777777" w:rsidTr="00D77AAF">
        <w:trPr>
          <w:trHeight w:val="1230"/>
        </w:trPr>
        <w:tc>
          <w:tcPr>
            <w:tcW w:w="5229" w:type="dxa"/>
          </w:tcPr>
          <w:p w14:paraId="4FA2CAE3" w14:textId="77777777" w:rsidR="00214A30" w:rsidRDefault="00214A30">
            <w:pPr>
              <w:pStyle w:val="TableParagraph"/>
              <w:spacing w:before="136"/>
              <w:ind w:left="180" w:right="195"/>
              <w:rPr>
                <w:sz w:val="20"/>
              </w:rPr>
            </w:pPr>
            <w:r>
              <w:rPr>
                <w:sz w:val="20"/>
              </w:rPr>
              <w:t>Report notifiable manufacturing product- associated events (e.g., failures, recalls, corrective actions resulting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inspections)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authorities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 maintain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compliance.</w:t>
            </w:r>
          </w:p>
        </w:tc>
        <w:tc>
          <w:tcPr>
            <w:tcW w:w="2126" w:type="dxa"/>
          </w:tcPr>
          <w:p w14:paraId="334E4D7E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457F01E6" w14:textId="77777777" w:rsidTr="00D77AAF">
        <w:trPr>
          <w:trHeight w:val="990"/>
        </w:trPr>
        <w:tc>
          <w:tcPr>
            <w:tcW w:w="5229" w:type="dxa"/>
          </w:tcPr>
          <w:p w14:paraId="0E6A4153" w14:textId="77777777" w:rsidR="00214A30" w:rsidRDefault="00214A30">
            <w:pPr>
              <w:pStyle w:val="TableParagraph"/>
              <w:spacing w:before="136"/>
              <w:ind w:left="180" w:right="392"/>
              <w:rPr>
                <w:sz w:val="20"/>
              </w:rPr>
            </w:pPr>
            <w:r>
              <w:rPr>
                <w:sz w:val="20"/>
              </w:rPr>
              <w:t>Report product safety issues/failures to regulatory authorities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local,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regional,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global </w:t>
            </w:r>
            <w:r>
              <w:rPr>
                <w:spacing w:val="-2"/>
                <w:sz w:val="20"/>
              </w:rPr>
              <w:t>regulations.</w:t>
            </w:r>
          </w:p>
        </w:tc>
        <w:tc>
          <w:tcPr>
            <w:tcW w:w="2126" w:type="dxa"/>
          </w:tcPr>
          <w:p w14:paraId="1D58C4C0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7EF2F7ED" w14:textId="77777777" w:rsidTr="00D77AAF">
        <w:trPr>
          <w:trHeight w:val="991"/>
        </w:trPr>
        <w:tc>
          <w:tcPr>
            <w:tcW w:w="5229" w:type="dxa"/>
          </w:tcPr>
          <w:p w14:paraId="34789E83" w14:textId="77777777" w:rsidR="00214A30" w:rsidRDefault="00214A30">
            <w:pPr>
              <w:pStyle w:val="TableParagraph"/>
              <w:spacing w:before="136"/>
              <w:ind w:left="180" w:right="392"/>
              <w:rPr>
                <w:sz w:val="20"/>
              </w:rPr>
            </w:pPr>
            <w:r>
              <w:rPr>
                <w:sz w:val="20"/>
              </w:rPr>
              <w:t>Engage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authorities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with product post-marketing commitments and requirements to meet conditions of approval.</w:t>
            </w:r>
          </w:p>
        </w:tc>
        <w:tc>
          <w:tcPr>
            <w:tcW w:w="2126" w:type="dxa"/>
          </w:tcPr>
          <w:p w14:paraId="1265C5C9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09A93636" w14:textId="77777777" w:rsidTr="00D77AAF">
        <w:trPr>
          <w:trHeight w:val="1230"/>
        </w:trPr>
        <w:tc>
          <w:tcPr>
            <w:tcW w:w="5229" w:type="dxa"/>
          </w:tcPr>
          <w:p w14:paraId="4A1E2C58" w14:textId="77777777" w:rsidR="00214A30" w:rsidRDefault="00214A30">
            <w:pPr>
              <w:pStyle w:val="TableParagraph"/>
              <w:spacing w:before="136"/>
              <w:ind w:left="180" w:right="392"/>
              <w:rPr>
                <w:sz w:val="20"/>
              </w:rPr>
            </w:pPr>
            <w:r>
              <w:rPr>
                <w:sz w:val="20"/>
              </w:rPr>
              <w:t>Participate in crisis/issue management team (e.g., product recall, counterfeiting) and assess the regulatory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product-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related </w:t>
            </w:r>
            <w:r>
              <w:rPr>
                <w:spacing w:val="-2"/>
                <w:sz w:val="20"/>
              </w:rPr>
              <w:t>events.</w:t>
            </w:r>
          </w:p>
        </w:tc>
        <w:tc>
          <w:tcPr>
            <w:tcW w:w="2126" w:type="dxa"/>
          </w:tcPr>
          <w:p w14:paraId="0297FF5E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1491F4A5" w14:textId="77777777" w:rsidTr="00D77AAF">
        <w:trPr>
          <w:trHeight w:val="990"/>
        </w:trPr>
        <w:tc>
          <w:tcPr>
            <w:tcW w:w="5229" w:type="dxa"/>
          </w:tcPr>
          <w:p w14:paraId="3B917455" w14:textId="77777777" w:rsidR="00214A30" w:rsidRDefault="00214A30">
            <w:pPr>
              <w:pStyle w:val="TableParagraph"/>
              <w:spacing w:before="136"/>
              <w:ind w:left="180" w:right="195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aspects (e.g., quality, product complaints,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recalls,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vigilance)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product manufacturing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compliance.</w:t>
            </w:r>
          </w:p>
        </w:tc>
        <w:tc>
          <w:tcPr>
            <w:tcW w:w="2126" w:type="dxa"/>
          </w:tcPr>
          <w:p w14:paraId="5628BBFE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4B56B4C8" w14:textId="77777777" w:rsidTr="00D77AAF">
        <w:trPr>
          <w:trHeight w:val="990"/>
        </w:trPr>
        <w:tc>
          <w:tcPr>
            <w:tcW w:w="5229" w:type="dxa"/>
          </w:tcPr>
          <w:p w14:paraId="3E631431" w14:textId="77777777" w:rsidR="00214A30" w:rsidRDefault="00214A30">
            <w:pPr>
              <w:pStyle w:val="TableParagraph"/>
              <w:spacing w:before="136"/>
              <w:ind w:left="180" w:right="392"/>
              <w:rPr>
                <w:sz w:val="20"/>
              </w:rPr>
            </w:pPr>
            <w:r>
              <w:rPr>
                <w:sz w:val="20"/>
              </w:rPr>
              <w:t>Control access to regulatory documentation to 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confidentiality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proprietary </w:t>
            </w:r>
            <w:r>
              <w:rPr>
                <w:spacing w:val="-2"/>
                <w:sz w:val="20"/>
              </w:rPr>
              <w:t>information.</w:t>
            </w:r>
          </w:p>
        </w:tc>
        <w:tc>
          <w:tcPr>
            <w:tcW w:w="2126" w:type="dxa"/>
          </w:tcPr>
          <w:p w14:paraId="7A0A62C1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10D92E6C" w14:textId="77777777" w:rsidTr="00D77AAF">
        <w:trPr>
          <w:trHeight w:val="991"/>
        </w:trPr>
        <w:tc>
          <w:tcPr>
            <w:tcW w:w="5229" w:type="dxa"/>
          </w:tcPr>
          <w:p w14:paraId="58623479" w14:textId="77777777" w:rsidR="00214A30" w:rsidRDefault="00214A30">
            <w:pPr>
              <w:pStyle w:val="TableParagraph"/>
              <w:spacing w:before="136"/>
              <w:ind w:left="180" w:right="195"/>
              <w:rPr>
                <w:sz w:val="20"/>
              </w:rPr>
            </w:pPr>
            <w:r>
              <w:rPr>
                <w:sz w:val="20"/>
              </w:rPr>
              <w:t xml:space="preserve">Maintain licenses (e.g., registration and listings, </w:t>
            </w:r>
            <w:r>
              <w:rPr>
                <w:spacing w:val="-2"/>
                <w:sz w:val="20"/>
              </w:rPr>
              <w:t>narcotics,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controlled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substances)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submit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renewals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</w:tc>
        <w:tc>
          <w:tcPr>
            <w:tcW w:w="2126" w:type="dxa"/>
          </w:tcPr>
          <w:p w14:paraId="4A83DB4D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5BF4C7DA" w14:textId="77777777" w:rsidTr="00D77AAF">
        <w:trPr>
          <w:trHeight w:val="990"/>
        </w:trPr>
        <w:tc>
          <w:tcPr>
            <w:tcW w:w="5229" w:type="dxa"/>
          </w:tcPr>
          <w:p w14:paraId="76D69E1A" w14:textId="77777777" w:rsidR="00214A30" w:rsidRDefault="00214A30">
            <w:pPr>
              <w:pStyle w:val="TableParagraph"/>
              <w:spacing w:before="136"/>
              <w:ind w:left="180" w:right="614"/>
              <w:rPr>
                <w:sz w:val="20"/>
              </w:rPr>
            </w:pPr>
            <w:r>
              <w:rPr>
                <w:sz w:val="20"/>
              </w:rPr>
              <w:t>File new and amended patent/trademark forms 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regulatory authorities to meet regulations.</w:t>
            </w:r>
          </w:p>
        </w:tc>
        <w:tc>
          <w:tcPr>
            <w:tcW w:w="2126" w:type="dxa"/>
          </w:tcPr>
          <w:p w14:paraId="227C467B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53B677D9" w14:textId="77777777" w:rsidTr="00D77AAF">
        <w:trPr>
          <w:trHeight w:val="750"/>
        </w:trPr>
        <w:tc>
          <w:tcPr>
            <w:tcW w:w="5229" w:type="dxa"/>
          </w:tcPr>
          <w:p w14:paraId="58A3CEC2" w14:textId="77777777" w:rsidR="00214A30" w:rsidRDefault="00214A30">
            <w:pPr>
              <w:pStyle w:val="TableParagraph"/>
              <w:spacing w:before="136"/>
              <w:ind w:left="180" w:right="392"/>
              <w:rPr>
                <w:sz w:val="20"/>
              </w:rPr>
            </w:pPr>
            <w:r>
              <w:rPr>
                <w:spacing w:val="-2"/>
                <w:sz w:val="20"/>
              </w:rPr>
              <w:t>Provide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(e.g.,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data)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in </w:t>
            </w:r>
            <w:r>
              <w:rPr>
                <w:sz w:val="20"/>
              </w:rPr>
              <w:t>support of product reimbursement requests.</w:t>
            </w:r>
          </w:p>
        </w:tc>
        <w:tc>
          <w:tcPr>
            <w:tcW w:w="2126" w:type="dxa"/>
          </w:tcPr>
          <w:p w14:paraId="1F3FDD24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2097CD" w14:textId="77777777" w:rsidR="00511480" w:rsidRDefault="00511480">
      <w:pPr>
        <w:pStyle w:val="TableParagraph"/>
        <w:rPr>
          <w:rFonts w:ascii="Times New Roman"/>
          <w:sz w:val="18"/>
        </w:rPr>
        <w:sectPr w:rsidR="00511480">
          <w:type w:val="continuous"/>
          <w:pgSz w:w="12240" w:h="15840"/>
          <w:pgMar w:top="700" w:right="0" w:bottom="831" w:left="0" w:header="0" w:footer="393" w:gutter="0"/>
          <w:cols w:space="720"/>
        </w:sectPr>
      </w:pPr>
    </w:p>
    <w:tbl>
      <w:tblPr>
        <w:tblW w:w="0" w:type="auto"/>
        <w:tblInd w:w="732" w:type="dxa"/>
        <w:tblBorders>
          <w:top w:val="single" w:sz="4" w:space="0" w:color="0E8ACB"/>
          <w:left w:val="single" w:sz="4" w:space="0" w:color="0E8ACB"/>
          <w:bottom w:val="single" w:sz="4" w:space="0" w:color="0E8ACB"/>
          <w:right w:val="single" w:sz="4" w:space="0" w:color="0E8ACB"/>
          <w:insideH w:val="single" w:sz="4" w:space="0" w:color="0E8ACB"/>
          <w:insideV w:val="single" w:sz="4" w:space="0" w:color="0E8AC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2223"/>
      </w:tblGrid>
      <w:tr w:rsidR="00214A30" w14:paraId="0B500095" w14:textId="77777777" w:rsidTr="00214A30">
        <w:trPr>
          <w:trHeight w:val="750"/>
        </w:trPr>
        <w:tc>
          <w:tcPr>
            <w:tcW w:w="5130" w:type="dxa"/>
          </w:tcPr>
          <w:p w14:paraId="6F6C5063" w14:textId="77777777" w:rsidR="00214A30" w:rsidRDefault="00214A30">
            <w:pPr>
              <w:pStyle w:val="TableParagraph"/>
              <w:spacing w:before="136"/>
              <w:ind w:left="180" w:right="392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for lot distribution and release.</w:t>
            </w:r>
          </w:p>
        </w:tc>
        <w:tc>
          <w:tcPr>
            <w:tcW w:w="2223" w:type="dxa"/>
          </w:tcPr>
          <w:p w14:paraId="2954D9A8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63FCE53A" w14:textId="77777777" w:rsidTr="00214A30">
        <w:trPr>
          <w:trHeight w:val="751"/>
        </w:trPr>
        <w:tc>
          <w:tcPr>
            <w:tcW w:w="5130" w:type="dxa"/>
          </w:tcPr>
          <w:p w14:paraId="1733062F" w14:textId="77777777" w:rsidR="00214A30" w:rsidRDefault="00214A30">
            <w:pPr>
              <w:pStyle w:val="TableParagraph"/>
              <w:spacing w:before="136"/>
              <w:ind w:left="180" w:right="392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oversight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system compliance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GXPs,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SOPs).</w:t>
            </w:r>
          </w:p>
        </w:tc>
        <w:tc>
          <w:tcPr>
            <w:tcW w:w="2223" w:type="dxa"/>
          </w:tcPr>
          <w:p w14:paraId="1B80F971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3025E654" w14:textId="77777777" w:rsidTr="00214A30">
        <w:trPr>
          <w:trHeight w:val="524"/>
        </w:trPr>
        <w:tc>
          <w:tcPr>
            <w:tcW w:w="5130" w:type="dxa"/>
          </w:tcPr>
          <w:p w14:paraId="77F2DC46" w14:textId="77777777" w:rsidR="00214A30" w:rsidRDefault="00214A30">
            <w:pPr>
              <w:pStyle w:val="TableParagraph"/>
              <w:spacing w:before="136"/>
              <w:ind w:left="180"/>
              <w:rPr>
                <w:sz w:val="20"/>
              </w:rPr>
            </w:pPr>
            <w:r>
              <w:rPr>
                <w:sz w:val="20"/>
              </w:rPr>
              <w:lastRenderedPageBreak/>
              <w:t>Comply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requirements.</w:t>
            </w:r>
          </w:p>
        </w:tc>
        <w:tc>
          <w:tcPr>
            <w:tcW w:w="2223" w:type="dxa"/>
          </w:tcPr>
          <w:p w14:paraId="3AF97373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44E27AD3" w14:textId="77777777" w:rsidTr="00214A30">
        <w:trPr>
          <w:trHeight w:val="990"/>
        </w:trPr>
        <w:tc>
          <w:tcPr>
            <w:tcW w:w="5130" w:type="dxa"/>
          </w:tcPr>
          <w:p w14:paraId="3901EF4B" w14:textId="77777777" w:rsidR="00214A30" w:rsidRDefault="00214A30">
            <w:pPr>
              <w:pStyle w:val="TableParagraph"/>
              <w:spacing w:before="136"/>
              <w:ind w:left="180" w:right="392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controls and requirements (e.g., controlled substances, veterinary use only).</w:t>
            </w:r>
          </w:p>
        </w:tc>
        <w:tc>
          <w:tcPr>
            <w:tcW w:w="2223" w:type="dxa"/>
          </w:tcPr>
          <w:p w14:paraId="1A45F4BA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00B3038E" w14:textId="77777777" w:rsidTr="00214A30">
        <w:trPr>
          <w:trHeight w:val="519"/>
        </w:trPr>
        <w:tc>
          <w:tcPr>
            <w:tcW w:w="5130" w:type="dxa"/>
          </w:tcPr>
          <w:p w14:paraId="3F8EBB0E" w14:textId="77777777" w:rsidR="00214A30" w:rsidRDefault="00214A30">
            <w:pPr>
              <w:pStyle w:val="TableParagraph"/>
              <w:spacing w:before="136"/>
              <w:ind w:left="180"/>
              <w:rPr>
                <w:sz w:val="20"/>
              </w:rPr>
            </w:pPr>
            <w:r>
              <w:rPr>
                <w:spacing w:val="-2"/>
                <w:sz w:val="20"/>
              </w:rPr>
              <w:t>Ensure adequacy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traceability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systems.</w:t>
            </w:r>
          </w:p>
        </w:tc>
        <w:tc>
          <w:tcPr>
            <w:tcW w:w="2223" w:type="dxa"/>
          </w:tcPr>
          <w:p w14:paraId="61AAF016" w14:textId="77777777" w:rsidR="00214A30" w:rsidRDefault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760E8EBB" w14:textId="77777777" w:rsidTr="00214A30">
        <w:trPr>
          <w:trHeight w:val="553"/>
        </w:trPr>
        <w:tc>
          <w:tcPr>
            <w:tcW w:w="7353" w:type="dxa"/>
            <w:gridSpan w:val="2"/>
            <w:tcBorders>
              <w:top w:val="nil"/>
              <w:left w:val="nil"/>
              <w:bottom w:val="nil"/>
            </w:tcBorders>
            <w:shd w:val="clear" w:color="auto" w:fill="0E8ACB"/>
          </w:tcPr>
          <w:p w14:paraId="6A60102F" w14:textId="6E331D7B" w:rsidR="00214A30" w:rsidRDefault="00214A30">
            <w:pPr>
              <w:pStyle w:val="TableParagraph"/>
              <w:spacing w:before="13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Domain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IV: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Interfacing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–</w:t>
            </w:r>
            <w:r>
              <w:rPr>
                <w:b/>
                <w:color w:val="FFFFFF"/>
                <w:spacing w:val="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Exam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Weighting</w:t>
            </w:r>
            <w:r>
              <w:rPr>
                <w:b/>
                <w:color w:val="FFFFFF"/>
                <w:spacing w:val="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approximately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w w:val="85"/>
                <w:sz w:val="24"/>
              </w:rPr>
              <w:t>11%</w:t>
            </w:r>
          </w:p>
        </w:tc>
      </w:tr>
      <w:tr w:rsidR="00214A30" w14:paraId="7DF05E9F" w14:textId="77777777" w:rsidTr="00214A30">
        <w:trPr>
          <w:trHeight w:val="796"/>
        </w:trPr>
        <w:tc>
          <w:tcPr>
            <w:tcW w:w="5130" w:type="dxa"/>
            <w:tcBorders>
              <w:top w:val="nil"/>
            </w:tcBorders>
            <w:shd w:val="clear" w:color="auto" w:fill="9FD0EA"/>
          </w:tcPr>
          <w:p w14:paraId="167BB041" w14:textId="77777777" w:rsidR="00214A30" w:rsidRDefault="00214A30" w:rsidP="00214A30">
            <w:pPr>
              <w:pStyle w:val="TableParagraph"/>
              <w:spacing w:before="39"/>
              <w:rPr>
                <w:sz w:val="20"/>
              </w:rPr>
            </w:pPr>
          </w:p>
          <w:p w14:paraId="70774F99" w14:textId="22256F41" w:rsidR="00214A30" w:rsidRDefault="00214A30" w:rsidP="00214A3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19204A"/>
                <w:spacing w:val="-4"/>
                <w:sz w:val="20"/>
              </w:rPr>
              <w:t>Task</w:t>
            </w:r>
          </w:p>
        </w:tc>
        <w:tc>
          <w:tcPr>
            <w:tcW w:w="2223" w:type="dxa"/>
            <w:tcBorders>
              <w:top w:val="nil"/>
            </w:tcBorders>
            <w:shd w:val="clear" w:color="auto" w:fill="9FD0EA"/>
          </w:tcPr>
          <w:p w14:paraId="2C35A369" w14:textId="1129C897" w:rsidR="00214A30" w:rsidRDefault="00214A30" w:rsidP="00214A30">
            <w:pPr>
              <w:pStyle w:val="TableParagraph"/>
              <w:spacing w:before="141" w:line="278" w:lineRule="auto"/>
              <w:ind w:left="622" w:right="263" w:hanging="346"/>
              <w:rPr>
                <w:b/>
                <w:sz w:val="20"/>
              </w:rPr>
            </w:pPr>
            <w:r>
              <w:rPr>
                <w:b/>
                <w:sz w:val="20"/>
              </w:rPr>
              <w:t>Check all that apply</w:t>
            </w:r>
          </w:p>
        </w:tc>
      </w:tr>
      <w:tr w:rsidR="00214A30" w14:paraId="0D02E5C3" w14:textId="77777777" w:rsidTr="00214A30">
        <w:trPr>
          <w:trHeight w:val="750"/>
        </w:trPr>
        <w:tc>
          <w:tcPr>
            <w:tcW w:w="5130" w:type="dxa"/>
          </w:tcPr>
          <w:p w14:paraId="096AE3B7" w14:textId="77777777" w:rsidR="00214A30" w:rsidRDefault="00214A30" w:rsidP="00214A30">
            <w:pPr>
              <w:pStyle w:val="TableParagraph"/>
              <w:spacing w:before="136"/>
              <w:ind w:left="179" w:right="392"/>
              <w:rPr>
                <w:sz w:val="20"/>
              </w:rPr>
            </w:pPr>
            <w:r>
              <w:rPr>
                <w:sz w:val="20"/>
              </w:rPr>
              <w:t>Advise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strategy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management </w:t>
            </w:r>
            <w:proofErr w:type="gramStart"/>
            <w:r>
              <w:rPr>
                <w:sz w:val="20"/>
              </w:rPr>
              <w:t>process</w:t>
            </w:r>
            <w:proofErr w:type="gramEnd"/>
            <w:r>
              <w:rPr>
                <w:sz w:val="20"/>
              </w:rPr>
              <w:t xml:space="preserve"> to mitigate impact to company.</w:t>
            </w:r>
          </w:p>
        </w:tc>
        <w:tc>
          <w:tcPr>
            <w:tcW w:w="2223" w:type="dxa"/>
          </w:tcPr>
          <w:p w14:paraId="64AE90CF" w14:textId="77777777" w:rsidR="00214A30" w:rsidRDefault="00214A30" w:rsidP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67A1D115" w14:textId="77777777" w:rsidTr="00214A30">
        <w:trPr>
          <w:trHeight w:val="1470"/>
        </w:trPr>
        <w:tc>
          <w:tcPr>
            <w:tcW w:w="5130" w:type="dxa"/>
          </w:tcPr>
          <w:p w14:paraId="43352376" w14:textId="77777777" w:rsidR="00214A30" w:rsidRDefault="00214A30" w:rsidP="00214A30">
            <w:pPr>
              <w:pStyle w:val="TableParagraph"/>
              <w:spacing w:before="136"/>
              <w:ind w:left="179" w:right="195"/>
              <w:rPr>
                <w:sz w:val="20"/>
              </w:rPr>
            </w:pPr>
            <w:r>
              <w:rPr>
                <w:sz w:val="20"/>
              </w:rPr>
              <w:t>Coordinate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presentations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development of briefing documentation for regulatory advisory committee, agency representatives, and other government agencies to facilitate regulatory </w:t>
            </w:r>
            <w:r>
              <w:rPr>
                <w:spacing w:val="-2"/>
                <w:sz w:val="20"/>
              </w:rPr>
              <w:t>compliance.</w:t>
            </w:r>
          </w:p>
        </w:tc>
        <w:tc>
          <w:tcPr>
            <w:tcW w:w="2223" w:type="dxa"/>
          </w:tcPr>
          <w:p w14:paraId="689E337E" w14:textId="77777777" w:rsidR="00214A30" w:rsidRDefault="00214A30" w:rsidP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4D183C49" w14:textId="77777777" w:rsidTr="00214A30">
        <w:trPr>
          <w:trHeight w:val="1231"/>
        </w:trPr>
        <w:tc>
          <w:tcPr>
            <w:tcW w:w="5130" w:type="dxa"/>
          </w:tcPr>
          <w:p w14:paraId="45DF0352" w14:textId="77777777" w:rsidR="00214A30" w:rsidRDefault="00214A30" w:rsidP="00214A30">
            <w:pPr>
              <w:pStyle w:val="TableParagraph"/>
              <w:spacing w:before="136"/>
              <w:ind w:left="179" w:right="392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legislation,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regulations, guidelines, and/or standards to be followed by industry and regulatory authorities to ensure consistent and clear application of requirements.</w:t>
            </w:r>
          </w:p>
        </w:tc>
        <w:tc>
          <w:tcPr>
            <w:tcW w:w="2223" w:type="dxa"/>
          </w:tcPr>
          <w:p w14:paraId="178F41D3" w14:textId="77777777" w:rsidR="00214A30" w:rsidRDefault="00214A30" w:rsidP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64CBEB2D" w14:textId="77777777" w:rsidTr="00214A30">
        <w:trPr>
          <w:trHeight w:val="990"/>
        </w:trPr>
        <w:tc>
          <w:tcPr>
            <w:tcW w:w="5130" w:type="dxa"/>
          </w:tcPr>
          <w:p w14:paraId="35CD966F" w14:textId="77777777" w:rsidR="00214A30" w:rsidRDefault="00214A30" w:rsidP="00214A30">
            <w:pPr>
              <w:pStyle w:val="TableParagraph"/>
              <w:spacing w:before="136"/>
              <w:ind w:left="179" w:right="220"/>
              <w:rPr>
                <w:sz w:val="20"/>
              </w:rPr>
            </w:pPr>
            <w:r>
              <w:rPr>
                <w:sz w:val="20"/>
              </w:rPr>
              <w:t>Manage regulatory authority inspections to ensure company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well-prepared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understand inspection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processes.</w:t>
            </w:r>
          </w:p>
        </w:tc>
        <w:tc>
          <w:tcPr>
            <w:tcW w:w="2223" w:type="dxa"/>
          </w:tcPr>
          <w:p w14:paraId="2B10F8F7" w14:textId="77777777" w:rsidR="00214A30" w:rsidRDefault="00214A30" w:rsidP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5F972C12" w14:textId="77777777" w:rsidTr="00214A30">
        <w:trPr>
          <w:trHeight w:val="990"/>
        </w:trPr>
        <w:tc>
          <w:tcPr>
            <w:tcW w:w="5130" w:type="dxa"/>
          </w:tcPr>
          <w:p w14:paraId="7E09FB14" w14:textId="77777777" w:rsidR="00214A30" w:rsidRDefault="00214A30" w:rsidP="00214A30">
            <w:pPr>
              <w:pStyle w:val="TableParagraph"/>
              <w:spacing w:before="136"/>
              <w:ind w:left="179" w:right="195"/>
              <w:rPr>
                <w:sz w:val="20"/>
              </w:rPr>
            </w:pPr>
            <w:r>
              <w:rPr>
                <w:spacing w:val="-2"/>
                <w:sz w:val="20"/>
              </w:rPr>
              <w:t>Evaluate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legislation,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regulations,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guidelines,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standards, </w:t>
            </w:r>
            <w:r>
              <w:rPr>
                <w:sz w:val="20"/>
              </w:rPr>
              <w:t xml:space="preserve">and related issues to facilitate compliance </w:t>
            </w:r>
            <w:proofErr w:type="gramStart"/>
            <w:r>
              <w:rPr>
                <w:sz w:val="20"/>
              </w:rPr>
              <w:t>on</w:t>
            </w:r>
            <w:proofErr w:type="gramEnd"/>
            <w:r>
              <w:rPr>
                <w:sz w:val="20"/>
              </w:rPr>
              <w:t xml:space="preserve"> regulated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strategic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planning.</w:t>
            </w:r>
          </w:p>
        </w:tc>
        <w:tc>
          <w:tcPr>
            <w:tcW w:w="2223" w:type="dxa"/>
          </w:tcPr>
          <w:p w14:paraId="5FF23762" w14:textId="77777777" w:rsidR="00214A30" w:rsidRDefault="00214A30" w:rsidP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1F760FD6" w14:textId="77777777" w:rsidTr="00214A30">
        <w:trPr>
          <w:trHeight w:val="1230"/>
        </w:trPr>
        <w:tc>
          <w:tcPr>
            <w:tcW w:w="5130" w:type="dxa"/>
          </w:tcPr>
          <w:p w14:paraId="4582A394" w14:textId="77777777" w:rsidR="00214A30" w:rsidRDefault="00214A30" w:rsidP="00214A30">
            <w:pPr>
              <w:pStyle w:val="TableParagraph"/>
              <w:spacing w:before="136"/>
              <w:ind w:left="179" w:right="392"/>
              <w:rPr>
                <w:sz w:val="20"/>
              </w:rPr>
            </w:pPr>
            <w:r>
              <w:rPr>
                <w:sz w:val="20"/>
              </w:rPr>
              <w:t>Advise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stakeholders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proposed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legislation,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regulations,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guidelines,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standards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to facilitate regulatory compliance.</w:t>
            </w:r>
          </w:p>
        </w:tc>
        <w:tc>
          <w:tcPr>
            <w:tcW w:w="2223" w:type="dxa"/>
          </w:tcPr>
          <w:p w14:paraId="3FCA33F7" w14:textId="77777777" w:rsidR="00214A30" w:rsidRDefault="00214A30" w:rsidP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366A749D" w14:textId="77777777" w:rsidTr="00214A30">
        <w:trPr>
          <w:trHeight w:val="991"/>
        </w:trPr>
        <w:tc>
          <w:tcPr>
            <w:tcW w:w="5130" w:type="dxa"/>
          </w:tcPr>
          <w:p w14:paraId="0F4A51D9" w14:textId="77777777" w:rsidR="00214A30" w:rsidRDefault="00214A30" w:rsidP="00214A30">
            <w:pPr>
              <w:pStyle w:val="TableParagraph"/>
              <w:spacing w:before="136"/>
              <w:ind w:left="179" w:right="175"/>
              <w:rPr>
                <w:sz w:val="20"/>
              </w:rPr>
            </w:pPr>
            <w:r>
              <w:rPr>
                <w:sz w:val="20"/>
              </w:rPr>
              <w:t>Communicate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counsel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officials when appropriate to minimize exposure to legal </w:t>
            </w:r>
            <w:r>
              <w:rPr>
                <w:spacing w:val="-2"/>
                <w:sz w:val="20"/>
              </w:rPr>
              <w:t>liability.</w:t>
            </w:r>
          </w:p>
        </w:tc>
        <w:tc>
          <w:tcPr>
            <w:tcW w:w="2223" w:type="dxa"/>
          </w:tcPr>
          <w:p w14:paraId="3132A1CA" w14:textId="77777777" w:rsidR="00214A30" w:rsidRDefault="00214A30" w:rsidP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A30" w14:paraId="316909FB" w14:textId="77777777" w:rsidTr="00214A30">
        <w:trPr>
          <w:trHeight w:val="1470"/>
        </w:trPr>
        <w:tc>
          <w:tcPr>
            <w:tcW w:w="5130" w:type="dxa"/>
          </w:tcPr>
          <w:p w14:paraId="2D0882ED" w14:textId="77777777" w:rsidR="00214A30" w:rsidRDefault="00214A30" w:rsidP="00214A30">
            <w:pPr>
              <w:pStyle w:val="TableParagraph"/>
              <w:spacing w:before="136"/>
              <w:ind w:left="179" w:right="195"/>
              <w:rPr>
                <w:sz w:val="20"/>
              </w:rPr>
            </w:pPr>
            <w:r>
              <w:rPr>
                <w:sz w:val="20"/>
              </w:rPr>
              <w:t>Participate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on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cross-functional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development teams (e.g., individuals from CMC, quality, labeling, research and development, clinical, nonclinical, marketing, legal) to provide regulatory affairs </w:t>
            </w:r>
            <w:r>
              <w:rPr>
                <w:spacing w:val="-2"/>
                <w:sz w:val="20"/>
              </w:rPr>
              <w:t>expertise.</w:t>
            </w:r>
          </w:p>
        </w:tc>
        <w:tc>
          <w:tcPr>
            <w:tcW w:w="2223" w:type="dxa"/>
          </w:tcPr>
          <w:p w14:paraId="3A939A69" w14:textId="77777777" w:rsidR="00214A30" w:rsidRDefault="00214A30" w:rsidP="002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B0ACD0" w14:textId="77777777" w:rsidR="00511480" w:rsidRDefault="00511480">
      <w:pPr>
        <w:pStyle w:val="TableParagraph"/>
        <w:rPr>
          <w:rFonts w:ascii="Times New Roman"/>
          <w:sz w:val="18"/>
        </w:rPr>
        <w:sectPr w:rsidR="00511480">
          <w:type w:val="continuous"/>
          <w:pgSz w:w="12240" w:h="15840"/>
          <w:pgMar w:top="700" w:right="0" w:bottom="580" w:left="0" w:header="0" w:footer="393" w:gutter="0"/>
          <w:cols w:space="720"/>
        </w:sectPr>
      </w:pPr>
    </w:p>
    <w:p w14:paraId="05E27E1C" w14:textId="77777777" w:rsidR="00511480" w:rsidRDefault="00413AC5">
      <w:pPr>
        <w:spacing w:before="73"/>
        <w:ind w:left="720"/>
        <w:rPr>
          <w:b/>
          <w:sz w:val="24"/>
        </w:rPr>
      </w:pPr>
      <w:r>
        <w:rPr>
          <w:b/>
          <w:w w:val="85"/>
          <w:sz w:val="24"/>
        </w:rPr>
        <w:lastRenderedPageBreak/>
        <w:t>Please</w:t>
      </w:r>
      <w:r>
        <w:rPr>
          <w:b/>
          <w:spacing w:val="7"/>
          <w:sz w:val="24"/>
        </w:rPr>
        <w:t xml:space="preserve"> </w:t>
      </w:r>
      <w:r>
        <w:rPr>
          <w:b/>
          <w:spacing w:val="-2"/>
          <w:w w:val="95"/>
          <w:sz w:val="24"/>
        </w:rPr>
        <w:t>note:</w:t>
      </w:r>
    </w:p>
    <w:p w14:paraId="5D0CA3C7" w14:textId="77777777" w:rsidR="00511480" w:rsidRDefault="00413AC5">
      <w:pPr>
        <w:pStyle w:val="BodyText"/>
        <w:spacing w:before="174"/>
        <w:ind w:left="720"/>
      </w:pPr>
      <w:r>
        <w:t>All</w:t>
      </w:r>
      <w:r>
        <w:rPr>
          <w:spacing w:val="-11"/>
        </w:rPr>
        <w:t xml:space="preserve"> </w:t>
      </w:r>
      <w:r>
        <w:t>tasks</w:t>
      </w:r>
      <w:r>
        <w:rPr>
          <w:spacing w:val="-11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examined</w:t>
      </w:r>
      <w:r>
        <w:rPr>
          <w:spacing w:val="-11"/>
        </w:rPr>
        <w:t xml:space="preserve"> </w:t>
      </w:r>
      <w:r>
        <w:t>under</w:t>
      </w:r>
      <w:r>
        <w:rPr>
          <w:spacing w:val="-1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knowledge</w:t>
      </w:r>
      <w:r>
        <w:rPr>
          <w:spacing w:val="-11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skill</w:t>
      </w:r>
      <w:r>
        <w:rPr>
          <w:spacing w:val="-11"/>
        </w:rPr>
        <w:t xml:space="preserve"> </w:t>
      </w:r>
      <w:r>
        <w:rPr>
          <w:spacing w:val="-2"/>
        </w:rPr>
        <w:t>areas:</w:t>
      </w:r>
    </w:p>
    <w:p w14:paraId="48F3FE8E" w14:textId="77777777" w:rsidR="00511480" w:rsidRDefault="00413AC5">
      <w:pPr>
        <w:pStyle w:val="ListParagraph"/>
        <w:numPr>
          <w:ilvl w:val="1"/>
          <w:numId w:val="1"/>
        </w:numPr>
        <w:tabs>
          <w:tab w:val="left" w:pos="1079"/>
        </w:tabs>
        <w:ind w:left="1079" w:hanging="359"/>
        <w:rPr>
          <w:sz w:val="24"/>
        </w:rPr>
      </w:pPr>
      <w:r>
        <w:rPr>
          <w:spacing w:val="-2"/>
          <w:sz w:val="24"/>
        </w:rPr>
        <w:t>Regulatory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intelligence</w:t>
      </w:r>
    </w:p>
    <w:p w14:paraId="537971B0" w14:textId="77777777" w:rsidR="00511480" w:rsidRDefault="00413AC5">
      <w:pPr>
        <w:pStyle w:val="ListParagraph"/>
        <w:numPr>
          <w:ilvl w:val="1"/>
          <w:numId w:val="1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750B608D" w14:textId="77777777" w:rsidR="00511480" w:rsidRDefault="00413AC5">
      <w:pPr>
        <w:pStyle w:val="ListParagraph"/>
        <w:numPr>
          <w:ilvl w:val="1"/>
          <w:numId w:val="1"/>
        </w:numPr>
        <w:tabs>
          <w:tab w:val="left" w:pos="1079"/>
        </w:tabs>
        <w:spacing w:before="175"/>
        <w:ind w:left="1079" w:hanging="359"/>
        <w:rPr>
          <w:sz w:val="24"/>
        </w:rPr>
      </w:pPr>
      <w:r>
        <w:rPr>
          <w:sz w:val="24"/>
        </w:rPr>
        <w:t>Risk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5083E57A" w14:textId="03D09E8B" w:rsidR="00511480" w:rsidRDefault="00413AC5">
      <w:pPr>
        <w:pStyle w:val="ListParagraph"/>
        <w:numPr>
          <w:ilvl w:val="1"/>
          <w:numId w:val="1"/>
        </w:numPr>
        <w:tabs>
          <w:tab w:val="left" w:pos="1079"/>
        </w:tabs>
        <w:ind w:left="1079" w:hanging="359"/>
        <w:rPr>
          <w:sz w:val="24"/>
        </w:rPr>
      </w:pPr>
      <w:r>
        <w:rPr>
          <w:spacing w:val="-2"/>
          <w:sz w:val="24"/>
        </w:rPr>
        <w:t>Lice</w:t>
      </w:r>
      <w:r w:rsidR="006A5345">
        <w:rPr>
          <w:spacing w:val="-2"/>
          <w:sz w:val="24"/>
        </w:rPr>
        <w:t>n</w:t>
      </w:r>
      <w:r>
        <w:rPr>
          <w:spacing w:val="-2"/>
          <w:sz w:val="24"/>
        </w:rPr>
        <w:t>sing,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registration,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maintenance</w:t>
      </w:r>
    </w:p>
    <w:p w14:paraId="6F075481" w14:textId="77777777" w:rsidR="00511480" w:rsidRDefault="00413AC5">
      <w:pPr>
        <w:pStyle w:val="ListParagraph"/>
        <w:numPr>
          <w:ilvl w:val="1"/>
          <w:numId w:val="1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Post-market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activities</w:t>
      </w:r>
    </w:p>
    <w:p w14:paraId="0741DB3E" w14:textId="77777777" w:rsidR="00511480" w:rsidRDefault="00511480">
      <w:pPr>
        <w:pStyle w:val="BodyText"/>
        <w:rPr>
          <w:sz w:val="20"/>
        </w:rPr>
      </w:pPr>
    </w:p>
    <w:p w14:paraId="04848F1A" w14:textId="77777777" w:rsidR="00511480" w:rsidRDefault="00511480">
      <w:pPr>
        <w:pStyle w:val="BodyText"/>
        <w:rPr>
          <w:sz w:val="20"/>
        </w:rPr>
      </w:pPr>
    </w:p>
    <w:p w14:paraId="6C72870C" w14:textId="77777777" w:rsidR="00511480" w:rsidRDefault="00511480">
      <w:pPr>
        <w:pStyle w:val="BodyText"/>
        <w:rPr>
          <w:sz w:val="20"/>
        </w:rPr>
      </w:pPr>
    </w:p>
    <w:p w14:paraId="00B3D6D1" w14:textId="77777777" w:rsidR="00511480" w:rsidRDefault="00511480">
      <w:pPr>
        <w:pStyle w:val="BodyText"/>
        <w:rPr>
          <w:sz w:val="20"/>
        </w:rPr>
      </w:pPr>
    </w:p>
    <w:p w14:paraId="0E44C25B" w14:textId="77777777" w:rsidR="00511480" w:rsidRDefault="00511480">
      <w:pPr>
        <w:pStyle w:val="BodyText"/>
        <w:rPr>
          <w:sz w:val="20"/>
        </w:rPr>
      </w:pPr>
    </w:p>
    <w:p w14:paraId="7EE0D9E6" w14:textId="77777777" w:rsidR="00511480" w:rsidRDefault="00511480">
      <w:pPr>
        <w:pStyle w:val="BodyText"/>
        <w:rPr>
          <w:sz w:val="20"/>
        </w:rPr>
      </w:pPr>
    </w:p>
    <w:p w14:paraId="131444C8" w14:textId="77777777" w:rsidR="00511480" w:rsidRDefault="00511480">
      <w:pPr>
        <w:pStyle w:val="BodyText"/>
        <w:rPr>
          <w:sz w:val="20"/>
        </w:rPr>
      </w:pPr>
    </w:p>
    <w:p w14:paraId="0B9F5DE3" w14:textId="77777777" w:rsidR="00511480" w:rsidRDefault="00511480">
      <w:pPr>
        <w:pStyle w:val="BodyText"/>
        <w:rPr>
          <w:sz w:val="20"/>
        </w:rPr>
      </w:pPr>
    </w:p>
    <w:p w14:paraId="7BE18DE6" w14:textId="77777777" w:rsidR="00511480" w:rsidRDefault="00511480">
      <w:pPr>
        <w:pStyle w:val="BodyText"/>
        <w:rPr>
          <w:sz w:val="20"/>
        </w:rPr>
      </w:pPr>
    </w:p>
    <w:p w14:paraId="170DB8DA" w14:textId="77777777" w:rsidR="00511480" w:rsidRDefault="00511480">
      <w:pPr>
        <w:pStyle w:val="BodyText"/>
        <w:rPr>
          <w:sz w:val="20"/>
        </w:rPr>
      </w:pPr>
    </w:p>
    <w:p w14:paraId="04794643" w14:textId="77777777" w:rsidR="00511480" w:rsidRDefault="00511480">
      <w:pPr>
        <w:pStyle w:val="BodyText"/>
        <w:rPr>
          <w:sz w:val="20"/>
        </w:rPr>
      </w:pPr>
    </w:p>
    <w:p w14:paraId="3B891B42" w14:textId="77777777" w:rsidR="00511480" w:rsidRDefault="00511480">
      <w:pPr>
        <w:pStyle w:val="BodyText"/>
        <w:rPr>
          <w:sz w:val="20"/>
        </w:rPr>
      </w:pPr>
    </w:p>
    <w:p w14:paraId="15E77F2E" w14:textId="77777777" w:rsidR="00511480" w:rsidRDefault="00511480">
      <w:pPr>
        <w:pStyle w:val="BodyText"/>
        <w:rPr>
          <w:sz w:val="20"/>
        </w:rPr>
      </w:pPr>
    </w:p>
    <w:p w14:paraId="6D06D722" w14:textId="77777777" w:rsidR="00511480" w:rsidRDefault="00511480">
      <w:pPr>
        <w:pStyle w:val="BodyText"/>
        <w:rPr>
          <w:sz w:val="20"/>
        </w:rPr>
      </w:pPr>
    </w:p>
    <w:p w14:paraId="3A7821DF" w14:textId="77777777" w:rsidR="00511480" w:rsidRDefault="00511480">
      <w:pPr>
        <w:pStyle w:val="BodyText"/>
        <w:rPr>
          <w:sz w:val="20"/>
        </w:rPr>
      </w:pPr>
    </w:p>
    <w:p w14:paraId="2DB83EDB" w14:textId="77777777" w:rsidR="00511480" w:rsidRDefault="00511480">
      <w:pPr>
        <w:pStyle w:val="BodyText"/>
        <w:rPr>
          <w:sz w:val="20"/>
        </w:rPr>
      </w:pPr>
    </w:p>
    <w:p w14:paraId="10501F0B" w14:textId="77777777" w:rsidR="00511480" w:rsidRDefault="00511480">
      <w:pPr>
        <w:pStyle w:val="BodyText"/>
        <w:rPr>
          <w:sz w:val="20"/>
        </w:rPr>
      </w:pPr>
    </w:p>
    <w:p w14:paraId="6CC3A769" w14:textId="77777777" w:rsidR="00511480" w:rsidRDefault="00511480">
      <w:pPr>
        <w:pStyle w:val="BodyText"/>
        <w:rPr>
          <w:sz w:val="20"/>
        </w:rPr>
      </w:pPr>
    </w:p>
    <w:p w14:paraId="28FA4CC0" w14:textId="77777777" w:rsidR="00511480" w:rsidRDefault="00511480">
      <w:pPr>
        <w:pStyle w:val="BodyText"/>
        <w:rPr>
          <w:sz w:val="20"/>
        </w:rPr>
      </w:pPr>
    </w:p>
    <w:p w14:paraId="255F20EB" w14:textId="77777777" w:rsidR="00511480" w:rsidRDefault="00511480">
      <w:pPr>
        <w:pStyle w:val="BodyText"/>
        <w:rPr>
          <w:sz w:val="20"/>
        </w:rPr>
      </w:pPr>
    </w:p>
    <w:p w14:paraId="4D7E8F91" w14:textId="77777777" w:rsidR="00511480" w:rsidRDefault="00511480">
      <w:pPr>
        <w:pStyle w:val="BodyText"/>
        <w:rPr>
          <w:sz w:val="20"/>
        </w:rPr>
      </w:pPr>
    </w:p>
    <w:p w14:paraId="0B56905C" w14:textId="77777777" w:rsidR="00511480" w:rsidRDefault="00511480">
      <w:pPr>
        <w:pStyle w:val="BodyText"/>
        <w:rPr>
          <w:sz w:val="20"/>
        </w:rPr>
      </w:pPr>
    </w:p>
    <w:p w14:paraId="12ECD55E" w14:textId="77777777" w:rsidR="00511480" w:rsidRDefault="00511480">
      <w:pPr>
        <w:pStyle w:val="BodyText"/>
        <w:rPr>
          <w:sz w:val="20"/>
        </w:rPr>
      </w:pPr>
    </w:p>
    <w:p w14:paraId="22C2369D" w14:textId="77777777" w:rsidR="00511480" w:rsidRDefault="00511480">
      <w:pPr>
        <w:pStyle w:val="BodyText"/>
        <w:rPr>
          <w:sz w:val="20"/>
        </w:rPr>
      </w:pPr>
    </w:p>
    <w:p w14:paraId="0FB5F91C" w14:textId="77777777" w:rsidR="00511480" w:rsidRDefault="00511480">
      <w:pPr>
        <w:pStyle w:val="BodyText"/>
        <w:rPr>
          <w:sz w:val="20"/>
        </w:rPr>
      </w:pPr>
    </w:p>
    <w:p w14:paraId="53225301" w14:textId="77777777" w:rsidR="00511480" w:rsidRDefault="00511480">
      <w:pPr>
        <w:pStyle w:val="BodyText"/>
        <w:rPr>
          <w:sz w:val="20"/>
        </w:rPr>
      </w:pPr>
    </w:p>
    <w:p w14:paraId="66D7312A" w14:textId="77777777" w:rsidR="00511480" w:rsidRDefault="00511480">
      <w:pPr>
        <w:pStyle w:val="BodyText"/>
        <w:rPr>
          <w:sz w:val="20"/>
        </w:rPr>
      </w:pPr>
    </w:p>
    <w:p w14:paraId="6886165C" w14:textId="77777777" w:rsidR="00511480" w:rsidRDefault="00511480">
      <w:pPr>
        <w:pStyle w:val="BodyText"/>
        <w:rPr>
          <w:sz w:val="20"/>
        </w:rPr>
      </w:pPr>
    </w:p>
    <w:p w14:paraId="7B14BC28" w14:textId="77777777" w:rsidR="00511480" w:rsidRDefault="00511480">
      <w:pPr>
        <w:pStyle w:val="BodyText"/>
        <w:rPr>
          <w:sz w:val="20"/>
        </w:rPr>
      </w:pPr>
    </w:p>
    <w:p w14:paraId="65834A95" w14:textId="77777777" w:rsidR="00511480" w:rsidRDefault="00511480">
      <w:pPr>
        <w:pStyle w:val="BodyText"/>
        <w:rPr>
          <w:sz w:val="20"/>
        </w:rPr>
      </w:pPr>
    </w:p>
    <w:p w14:paraId="78D1204D" w14:textId="77777777" w:rsidR="00511480" w:rsidRDefault="00511480">
      <w:pPr>
        <w:pStyle w:val="BodyText"/>
        <w:rPr>
          <w:sz w:val="20"/>
        </w:rPr>
      </w:pPr>
    </w:p>
    <w:p w14:paraId="09D11294" w14:textId="77777777" w:rsidR="00511480" w:rsidRDefault="00511480">
      <w:pPr>
        <w:pStyle w:val="BodyText"/>
        <w:rPr>
          <w:sz w:val="20"/>
        </w:rPr>
      </w:pPr>
    </w:p>
    <w:p w14:paraId="34C25AC2" w14:textId="77777777" w:rsidR="00511480" w:rsidRDefault="00511480">
      <w:pPr>
        <w:pStyle w:val="BodyText"/>
        <w:rPr>
          <w:sz w:val="20"/>
        </w:rPr>
      </w:pPr>
    </w:p>
    <w:p w14:paraId="1F2097A6" w14:textId="77777777" w:rsidR="00511480" w:rsidRDefault="00511480">
      <w:pPr>
        <w:pStyle w:val="BodyText"/>
        <w:rPr>
          <w:sz w:val="20"/>
        </w:rPr>
      </w:pPr>
    </w:p>
    <w:p w14:paraId="4066869C" w14:textId="77777777" w:rsidR="00511480" w:rsidRDefault="00511480">
      <w:pPr>
        <w:pStyle w:val="BodyText"/>
        <w:rPr>
          <w:sz w:val="20"/>
        </w:rPr>
      </w:pPr>
    </w:p>
    <w:p w14:paraId="3846D734" w14:textId="77777777" w:rsidR="00511480" w:rsidRDefault="00511480">
      <w:pPr>
        <w:pStyle w:val="BodyText"/>
        <w:rPr>
          <w:sz w:val="20"/>
        </w:rPr>
      </w:pPr>
    </w:p>
    <w:p w14:paraId="10BAB924" w14:textId="77777777" w:rsidR="00511480" w:rsidRDefault="00511480">
      <w:pPr>
        <w:pStyle w:val="BodyText"/>
        <w:rPr>
          <w:sz w:val="20"/>
        </w:rPr>
      </w:pPr>
    </w:p>
    <w:p w14:paraId="665D45FC" w14:textId="77777777" w:rsidR="00511480" w:rsidRDefault="00511480">
      <w:pPr>
        <w:pStyle w:val="BodyText"/>
        <w:rPr>
          <w:sz w:val="20"/>
        </w:rPr>
      </w:pPr>
    </w:p>
    <w:p w14:paraId="2352BF52" w14:textId="77777777" w:rsidR="00511480" w:rsidRDefault="00511480">
      <w:pPr>
        <w:pStyle w:val="BodyText"/>
        <w:rPr>
          <w:sz w:val="20"/>
        </w:rPr>
      </w:pPr>
    </w:p>
    <w:p w14:paraId="38828069" w14:textId="77777777" w:rsidR="00511480" w:rsidRDefault="00511480">
      <w:pPr>
        <w:pStyle w:val="BodyText"/>
        <w:rPr>
          <w:sz w:val="20"/>
        </w:rPr>
      </w:pPr>
    </w:p>
    <w:p w14:paraId="01850AE6" w14:textId="77777777" w:rsidR="00511480" w:rsidRDefault="00511480">
      <w:pPr>
        <w:pStyle w:val="BodyText"/>
        <w:rPr>
          <w:sz w:val="20"/>
        </w:rPr>
      </w:pPr>
    </w:p>
    <w:p w14:paraId="67FFC95B" w14:textId="77777777" w:rsidR="00511480" w:rsidRDefault="00413AC5">
      <w:pPr>
        <w:pStyle w:val="BodyText"/>
        <w:spacing w:before="10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40EEF08" wp14:editId="7BF4FA6B">
                <wp:simplePos x="0" y="0"/>
                <wp:positionH relativeFrom="page">
                  <wp:posOffset>457200</wp:posOffset>
                </wp:positionH>
                <wp:positionV relativeFrom="paragraph">
                  <wp:posOffset>233302</wp:posOffset>
                </wp:positionV>
                <wp:extent cx="591820" cy="59182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820" cy="591820"/>
                          <a:chOff x="0" y="0"/>
                          <a:chExt cx="591820" cy="5918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9182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" h="591820">
                                <a:moveTo>
                                  <a:pt x="5918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1820"/>
                                </a:lnTo>
                                <a:lnTo>
                                  <a:pt x="591819" y="591820"/>
                                </a:lnTo>
                                <a:lnTo>
                                  <a:pt x="591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20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5364" y="401624"/>
                            <a:ext cx="509905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905" h="154940">
                                <a:moveTo>
                                  <a:pt x="271830" y="152933"/>
                                </a:moveTo>
                                <a:lnTo>
                                  <a:pt x="258660" y="118910"/>
                                </a:lnTo>
                                <a:lnTo>
                                  <a:pt x="249440" y="95097"/>
                                </a:lnTo>
                                <a:lnTo>
                                  <a:pt x="225361" y="32893"/>
                                </a:lnTo>
                                <a:lnTo>
                                  <a:pt x="216128" y="9042"/>
                                </a:lnTo>
                                <a:lnTo>
                                  <a:pt x="216128" y="95097"/>
                                </a:lnTo>
                                <a:lnTo>
                                  <a:pt x="174777" y="95097"/>
                                </a:lnTo>
                                <a:lnTo>
                                  <a:pt x="188671" y="53949"/>
                                </a:lnTo>
                                <a:lnTo>
                                  <a:pt x="189712" y="51346"/>
                                </a:lnTo>
                                <a:lnTo>
                                  <a:pt x="190817" y="48234"/>
                                </a:lnTo>
                                <a:lnTo>
                                  <a:pt x="193167" y="41008"/>
                                </a:lnTo>
                                <a:lnTo>
                                  <a:pt x="194271" y="37096"/>
                                </a:lnTo>
                                <a:lnTo>
                                  <a:pt x="195313" y="32893"/>
                                </a:lnTo>
                                <a:lnTo>
                                  <a:pt x="196507" y="37096"/>
                                </a:lnTo>
                                <a:lnTo>
                                  <a:pt x="197650" y="40868"/>
                                </a:lnTo>
                                <a:lnTo>
                                  <a:pt x="199999" y="48018"/>
                                </a:lnTo>
                                <a:lnTo>
                                  <a:pt x="201104" y="51117"/>
                                </a:lnTo>
                                <a:lnTo>
                                  <a:pt x="202145" y="53721"/>
                                </a:lnTo>
                                <a:lnTo>
                                  <a:pt x="216128" y="95097"/>
                                </a:lnTo>
                                <a:lnTo>
                                  <a:pt x="216128" y="9042"/>
                                </a:lnTo>
                                <a:lnTo>
                                  <a:pt x="213321" y="1790"/>
                                </a:lnTo>
                                <a:lnTo>
                                  <a:pt x="177457" y="1790"/>
                                </a:lnTo>
                                <a:lnTo>
                                  <a:pt x="120726" y="148196"/>
                                </a:lnTo>
                                <a:lnTo>
                                  <a:pt x="91401" y="100228"/>
                                </a:lnTo>
                                <a:lnTo>
                                  <a:pt x="79590" y="89560"/>
                                </a:lnTo>
                                <a:lnTo>
                                  <a:pt x="84251" y="87833"/>
                                </a:lnTo>
                                <a:lnTo>
                                  <a:pt x="109245" y="55930"/>
                                </a:lnTo>
                                <a:lnTo>
                                  <a:pt x="109943" y="40449"/>
                                </a:lnTo>
                                <a:lnTo>
                                  <a:pt x="108813" y="34391"/>
                                </a:lnTo>
                                <a:lnTo>
                                  <a:pt x="77076" y="5143"/>
                                </a:lnTo>
                                <a:lnTo>
                                  <a:pt x="75984" y="4902"/>
                                </a:lnTo>
                                <a:lnTo>
                                  <a:pt x="75984" y="43256"/>
                                </a:lnTo>
                                <a:lnTo>
                                  <a:pt x="75666" y="49149"/>
                                </a:lnTo>
                                <a:lnTo>
                                  <a:pt x="53263" y="72885"/>
                                </a:lnTo>
                                <a:lnTo>
                                  <a:pt x="35039" y="72885"/>
                                </a:lnTo>
                                <a:lnTo>
                                  <a:pt x="35039" y="28016"/>
                                </a:lnTo>
                                <a:lnTo>
                                  <a:pt x="49136" y="28016"/>
                                </a:lnTo>
                                <a:lnTo>
                                  <a:pt x="56273" y="27444"/>
                                </a:lnTo>
                                <a:lnTo>
                                  <a:pt x="63385" y="29425"/>
                                </a:lnTo>
                                <a:lnTo>
                                  <a:pt x="69189" y="33604"/>
                                </a:lnTo>
                                <a:lnTo>
                                  <a:pt x="73596" y="37541"/>
                                </a:lnTo>
                                <a:lnTo>
                                  <a:pt x="75984" y="43256"/>
                                </a:lnTo>
                                <a:lnTo>
                                  <a:pt x="75984" y="4902"/>
                                </a:lnTo>
                                <a:lnTo>
                                  <a:pt x="70192" y="3568"/>
                                </a:lnTo>
                                <a:lnTo>
                                  <a:pt x="63220" y="2489"/>
                                </a:lnTo>
                                <a:lnTo>
                                  <a:pt x="56197" y="1892"/>
                                </a:lnTo>
                                <a:lnTo>
                                  <a:pt x="0" y="1892"/>
                                </a:lnTo>
                                <a:lnTo>
                                  <a:pt x="0" y="152819"/>
                                </a:lnTo>
                                <a:lnTo>
                                  <a:pt x="35013" y="152819"/>
                                </a:lnTo>
                                <a:lnTo>
                                  <a:pt x="35013" y="96939"/>
                                </a:lnTo>
                                <a:lnTo>
                                  <a:pt x="43954" y="96939"/>
                                </a:lnTo>
                                <a:lnTo>
                                  <a:pt x="48133" y="96469"/>
                                </a:lnTo>
                                <a:lnTo>
                                  <a:pt x="52158" y="98615"/>
                                </a:lnTo>
                                <a:lnTo>
                                  <a:pt x="54114" y="102323"/>
                                </a:lnTo>
                                <a:lnTo>
                                  <a:pt x="79197" y="146177"/>
                                </a:lnTo>
                                <a:lnTo>
                                  <a:pt x="81788" y="150622"/>
                                </a:lnTo>
                                <a:lnTo>
                                  <a:pt x="86702" y="153200"/>
                                </a:lnTo>
                                <a:lnTo>
                                  <a:pt x="91681" y="152819"/>
                                </a:lnTo>
                                <a:lnTo>
                                  <a:pt x="118935" y="152819"/>
                                </a:lnTo>
                                <a:lnTo>
                                  <a:pt x="148856" y="152933"/>
                                </a:lnTo>
                                <a:lnTo>
                                  <a:pt x="151193" y="152184"/>
                                </a:lnTo>
                                <a:lnTo>
                                  <a:pt x="151396" y="152184"/>
                                </a:lnTo>
                                <a:lnTo>
                                  <a:pt x="153644" y="150469"/>
                                </a:lnTo>
                                <a:lnTo>
                                  <a:pt x="155448" y="149123"/>
                                </a:lnTo>
                                <a:lnTo>
                                  <a:pt x="156806" y="147383"/>
                                </a:lnTo>
                                <a:lnTo>
                                  <a:pt x="157734" y="145237"/>
                                </a:lnTo>
                                <a:lnTo>
                                  <a:pt x="166674" y="118910"/>
                                </a:lnTo>
                                <a:lnTo>
                                  <a:pt x="224066" y="118910"/>
                                </a:lnTo>
                                <a:lnTo>
                                  <a:pt x="233006" y="145237"/>
                                </a:lnTo>
                                <a:lnTo>
                                  <a:pt x="233934" y="147383"/>
                                </a:lnTo>
                                <a:lnTo>
                                  <a:pt x="235292" y="149123"/>
                                </a:lnTo>
                                <a:lnTo>
                                  <a:pt x="235394" y="149263"/>
                                </a:lnTo>
                                <a:lnTo>
                                  <a:pt x="237261" y="150672"/>
                                </a:lnTo>
                                <a:lnTo>
                                  <a:pt x="239407" y="152184"/>
                                </a:lnTo>
                                <a:lnTo>
                                  <a:pt x="241998" y="152933"/>
                                </a:lnTo>
                                <a:lnTo>
                                  <a:pt x="271830" y="152933"/>
                                </a:lnTo>
                                <a:close/>
                              </a:path>
                              <a:path w="509905" h="154940">
                                <a:moveTo>
                                  <a:pt x="397789" y="58178"/>
                                </a:moveTo>
                                <a:lnTo>
                                  <a:pt x="397764" y="44450"/>
                                </a:lnTo>
                                <a:lnTo>
                                  <a:pt x="396570" y="37846"/>
                                </a:lnTo>
                                <a:lnTo>
                                  <a:pt x="394182" y="31635"/>
                                </a:lnTo>
                                <a:lnTo>
                                  <a:pt x="392747" y="27978"/>
                                </a:lnTo>
                                <a:lnTo>
                                  <a:pt x="391833" y="25628"/>
                                </a:lnTo>
                                <a:lnTo>
                                  <a:pt x="363093" y="5245"/>
                                </a:lnTo>
                                <a:lnTo>
                                  <a:pt x="363093" y="57734"/>
                                </a:lnTo>
                                <a:lnTo>
                                  <a:pt x="360934" y="64274"/>
                                </a:lnTo>
                                <a:lnTo>
                                  <a:pt x="356666" y="69367"/>
                                </a:lnTo>
                                <a:lnTo>
                                  <a:pt x="351307" y="74218"/>
                                </a:lnTo>
                                <a:lnTo>
                                  <a:pt x="344157" y="76593"/>
                                </a:lnTo>
                                <a:lnTo>
                                  <a:pt x="336969" y="75907"/>
                                </a:lnTo>
                                <a:lnTo>
                                  <a:pt x="318719" y="75907"/>
                                </a:lnTo>
                                <a:lnTo>
                                  <a:pt x="318719" y="27978"/>
                                </a:lnTo>
                                <a:lnTo>
                                  <a:pt x="341376" y="27978"/>
                                </a:lnTo>
                                <a:lnTo>
                                  <a:pt x="362712" y="47891"/>
                                </a:lnTo>
                                <a:lnTo>
                                  <a:pt x="362673" y="51104"/>
                                </a:lnTo>
                                <a:lnTo>
                                  <a:pt x="363093" y="57734"/>
                                </a:lnTo>
                                <a:lnTo>
                                  <a:pt x="363093" y="5245"/>
                                </a:lnTo>
                                <a:lnTo>
                                  <a:pt x="357657" y="3810"/>
                                </a:lnTo>
                                <a:lnTo>
                                  <a:pt x="350824" y="2590"/>
                                </a:lnTo>
                                <a:lnTo>
                                  <a:pt x="343916" y="1917"/>
                                </a:lnTo>
                                <a:lnTo>
                                  <a:pt x="336969" y="1790"/>
                                </a:lnTo>
                                <a:lnTo>
                                  <a:pt x="283705" y="1790"/>
                                </a:lnTo>
                                <a:lnTo>
                                  <a:pt x="283705" y="152806"/>
                                </a:lnTo>
                                <a:lnTo>
                                  <a:pt x="318731" y="152806"/>
                                </a:lnTo>
                                <a:lnTo>
                                  <a:pt x="318731" y="102311"/>
                                </a:lnTo>
                                <a:lnTo>
                                  <a:pt x="336969" y="102311"/>
                                </a:lnTo>
                                <a:lnTo>
                                  <a:pt x="377494" y="92798"/>
                                </a:lnTo>
                                <a:lnTo>
                                  <a:pt x="396557" y="65214"/>
                                </a:lnTo>
                                <a:lnTo>
                                  <a:pt x="397789" y="58178"/>
                                </a:lnTo>
                                <a:close/>
                              </a:path>
                              <a:path w="509905" h="154940">
                                <a:moveTo>
                                  <a:pt x="509905" y="98933"/>
                                </a:moveTo>
                                <a:lnTo>
                                  <a:pt x="484441" y="67310"/>
                                </a:lnTo>
                                <a:lnTo>
                                  <a:pt x="460006" y="58953"/>
                                </a:lnTo>
                                <a:lnTo>
                                  <a:pt x="456399" y="57619"/>
                                </a:lnTo>
                                <a:lnTo>
                                  <a:pt x="450062" y="54787"/>
                                </a:lnTo>
                                <a:lnTo>
                                  <a:pt x="447484" y="53035"/>
                                </a:lnTo>
                                <a:lnTo>
                                  <a:pt x="443344" y="48818"/>
                                </a:lnTo>
                                <a:lnTo>
                                  <a:pt x="442290" y="46101"/>
                                </a:lnTo>
                                <a:lnTo>
                                  <a:pt x="442379" y="43281"/>
                                </a:lnTo>
                                <a:lnTo>
                                  <a:pt x="442188" y="38963"/>
                                </a:lnTo>
                                <a:lnTo>
                                  <a:pt x="443953" y="34798"/>
                                </a:lnTo>
                                <a:lnTo>
                                  <a:pt x="447205" y="31940"/>
                                </a:lnTo>
                                <a:lnTo>
                                  <a:pt x="451421" y="28816"/>
                                </a:lnTo>
                                <a:lnTo>
                                  <a:pt x="456628" y="27330"/>
                                </a:lnTo>
                                <a:lnTo>
                                  <a:pt x="461860" y="27736"/>
                                </a:lnTo>
                                <a:lnTo>
                                  <a:pt x="465315" y="27686"/>
                                </a:lnTo>
                                <a:lnTo>
                                  <a:pt x="468744" y="28194"/>
                                </a:lnTo>
                                <a:lnTo>
                                  <a:pt x="477405" y="31267"/>
                                </a:lnTo>
                                <a:lnTo>
                                  <a:pt x="487730" y="36880"/>
                                </a:lnTo>
                                <a:lnTo>
                                  <a:pt x="489496" y="37388"/>
                                </a:lnTo>
                                <a:lnTo>
                                  <a:pt x="507682" y="16217"/>
                                </a:lnTo>
                                <a:lnTo>
                                  <a:pt x="504875" y="13652"/>
                                </a:lnTo>
                                <a:lnTo>
                                  <a:pt x="465975" y="127"/>
                                </a:lnTo>
                                <a:lnTo>
                                  <a:pt x="453910" y="0"/>
                                </a:lnTo>
                                <a:lnTo>
                                  <a:pt x="446430" y="1282"/>
                                </a:lnTo>
                                <a:lnTo>
                                  <a:pt x="410794" y="33731"/>
                                </a:lnTo>
                                <a:lnTo>
                                  <a:pt x="409448" y="51130"/>
                                </a:lnTo>
                                <a:lnTo>
                                  <a:pt x="410438" y="57162"/>
                                </a:lnTo>
                                <a:lnTo>
                                  <a:pt x="438975" y="86271"/>
                                </a:lnTo>
                                <a:lnTo>
                                  <a:pt x="459219" y="92290"/>
                                </a:lnTo>
                                <a:lnTo>
                                  <a:pt x="462800" y="93573"/>
                                </a:lnTo>
                                <a:lnTo>
                                  <a:pt x="469163" y="96418"/>
                                </a:lnTo>
                                <a:lnTo>
                                  <a:pt x="471766" y="98285"/>
                                </a:lnTo>
                                <a:lnTo>
                                  <a:pt x="475894" y="103047"/>
                                </a:lnTo>
                                <a:lnTo>
                                  <a:pt x="476923" y="106108"/>
                                </a:lnTo>
                                <a:lnTo>
                                  <a:pt x="476796" y="109232"/>
                                </a:lnTo>
                                <a:lnTo>
                                  <a:pt x="477227" y="114261"/>
                                </a:lnTo>
                                <a:lnTo>
                                  <a:pt x="475272" y="119202"/>
                                </a:lnTo>
                                <a:lnTo>
                                  <a:pt x="471500" y="122555"/>
                                </a:lnTo>
                                <a:lnTo>
                                  <a:pt x="467182" y="125590"/>
                                </a:lnTo>
                                <a:lnTo>
                                  <a:pt x="461962" y="127076"/>
                                </a:lnTo>
                                <a:lnTo>
                                  <a:pt x="456692" y="126746"/>
                                </a:lnTo>
                                <a:lnTo>
                                  <a:pt x="452526" y="126834"/>
                                </a:lnTo>
                                <a:lnTo>
                                  <a:pt x="448373" y="126174"/>
                                </a:lnTo>
                                <a:lnTo>
                                  <a:pt x="441274" y="123596"/>
                                </a:lnTo>
                                <a:lnTo>
                                  <a:pt x="438200" y="122148"/>
                                </a:lnTo>
                                <a:lnTo>
                                  <a:pt x="426262" y="114833"/>
                                </a:lnTo>
                                <a:lnTo>
                                  <a:pt x="424091" y="114147"/>
                                </a:lnTo>
                                <a:lnTo>
                                  <a:pt x="403821" y="134620"/>
                                </a:lnTo>
                                <a:lnTo>
                                  <a:pt x="406971" y="137731"/>
                                </a:lnTo>
                                <a:lnTo>
                                  <a:pt x="446024" y="154025"/>
                                </a:lnTo>
                                <a:lnTo>
                                  <a:pt x="463473" y="154647"/>
                                </a:lnTo>
                                <a:lnTo>
                                  <a:pt x="471258" y="153327"/>
                                </a:lnTo>
                                <a:lnTo>
                                  <a:pt x="503770" y="130009"/>
                                </a:lnTo>
                                <a:lnTo>
                                  <a:pt x="509803" y="111137"/>
                                </a:lnTo>
                                <a:lnTo>
                                  <a:pt x="509905" y="98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C5190" id="Group 7" o:spid="_x0000_s1026" style="position:absolute;margin-left:36pt;margin-top:18.35pt;width:46.6pt;height:46.6pt;z-index:-15728128;mso-wrap-distance-left:0;mso-wrap-distance-right:0;mso-position-horizontal-relative:page" coordsize="5918,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">
                <v:shape id="Graphic 8" o:spid="_x0000_s1027" style="position:absolute;width:5918;height:5918;visibility:visible;mso-wrap-style:square;v-text-anchor:top" coordsize="59182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" path="m591819,l,,,591820r591819,l591819,xe" fillcolor="#19204a" stroked="f">
                  <v:path arrowok="t"/>
                </v:shape>
                <v:shape id="Graphic 9" o:spid="_x0000_s1028" style="position:absolute;left:453;top:4016;width:5099;height:1549;visibility:visible;mso-wrap-style:square;v-text-anchor:top" coordsize="509905,1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" path="m271830,152933l258660,118910,249440,95097,225361,32893,216128,9042r,86055l174777,95097,188671,53949r1041,-2603l190817,48234r2350,-7226l194271,37096r1042,-4203l196507,37096r1143,3772l199999,48018r1105,3099l202145,53721r13983,41376l216128,9042,213321,1790r-35864,l120726,148196,91401,100228,79590,89560r4661,-1727l109245,55930r698,-15481l108813,34391,77076,5143,75984,4902r,38354l75666,49149,53263,72885r-18224,l35039,28016r14097,l56273,27444r7112,1981l69189,33604r4407,3937l75984,43256r,-38354l70192,3568,63220,2489,56197,1892,,1892,,152819r35013,l35013,96939r8941,l48133,96469r4025,2146l54114,102323r25083,43854l81788,150622r4914,2578l91681,152819r27254,l148856,152933r2337,-749l151396,152184r2248,-1715l155448,149123r1358,-1740l157734,145237r8940,-26327l224066,118910r8940,26327l233934,147383r1358,1740l235394,149263r1867,1409l239407,152184r2591,749l271830,152933xem397789,58178r-25,-13728l396570,37846r-2388,-6211l392747,27978r-914,-2350l363093,5245r,52489l360934,64274r-4268,5093l351307,74218r-7150,2375l336969,75907r-18250,l318719,27978r22657,l362712,47891r-39,3213l363093,57734r,-52489l357657,3810,350824,2590r-6908,-673l336969,1790r-53264,l283705,152806r35026,l318731,102311r18238,l377494,92798,396557,65214r1232,-7036xem509905,98933l484441,67310,460006,58953r-3607,-1334l450062,54787r-2578,-1752l443344,48818r-1054,-2717l442379,43281r-191,-4318l443953,34798r3252,-2858l451421,28816r5207,-1486l461860,27736r3455,-50l468744,28194r8661,3073l487730,36880r1766,508l507682,16217r-2807,-2565l465975,127,453910,r-7480,1282l410794,33731r-1346,17399l410438,57162r28537,29109l459219,92290r3581,1283l469163,96418r2603,1867l475894,103047r1029,3061l476796,109232r431,5029l475272,119202r-3772,3353l467182,125590r-5220,1486l456692,126746r-4166,88l448373,126174r-7099,-2578l438200,122148r-11938,-7315l424091,114147r-20270,20473l406971,137731r39053,16294l463473,154647r7785,-1320l503770,130009r6033,-18872l509905,98933xe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0037C619" wp14:editId="76B75DDB">
            <wp:simplePos x="0" y="0"/>
            <wp:positionH relativeFrom="page">
              <wp:posOffset>1122593</wp:posOffset>
            </wp:positionH>
            <wp:positionV relativeFrom="paragraph">
              <wp:posOffset>266662</wp:posOffset>
            </wp:positionV>
            <wp:extent cx="965584" cy="538162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584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11480">
      <w:pgSz w:w="12240" w:h="15840"/>
      <w:pgMar w:top="600" w:right="0" w:bottom="580" w:left="0" w:header="0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F7B1C" w14:textId="77777777" w:rsidR="0084371F" w:rsidRDefault="0084371F">
      <w:r>
        <w:separator/>
      </w:r>
    </w:p>
  </w:endnote>
  <w:endnote w:type="continuationSeparator" w:id="0">
    <w:p w14:paraId="73568BD0" w14:textId="77777777" w:rsidR="0084371F" w:rsidRDefault="0084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D2460" w14:textId="77777777" w:rsidR="00511480" w:rsidRDefault="00413AC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78400" behindDoc="1" locked="0" layoutInCell="1" allowOverlap="1" wp14:anchorId="72799A35" wp14:editId="3E1DCC01">
              <wp:simplePos x="0" y="0"/>
              <wp:positionH relativeFrom="page">
                <wp:posOffset>7235851</wp:posOffset>
              </wp:positionH>
              <wp:positionV relativeFrom="page">
                <wp:posOffset>9669018</wp:posOffset>
              </wp:positionV>
              <wp:extent cx="130175" cy="1473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175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EA8412" w14:textId="77777777" w:rsidR="00511480" w:rsidRDefault="00413AC5">
                          <w:pPr>
                            <w:spacing w:before="17"/>
                            <w:ind w:left="37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color w:val="6D6E7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color w:val="6D6E70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color w:val="6D6E7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color w:val="6D6E70"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mbria"/>
                              <w:color w:val="6D6E7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99A3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569.75pt;margin-top:761.35pt;width:10.25pt;height:11.6pt;z-index:-1623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" filled="f" stroked="f">
              <v:textbox inset="0,0,0,0">
                <w:txbxContent>
                  <w:p w14:paraId="5CEA8412" w14:textId="77777777" w:rsidR="00511480" w:rsidRDefault="00413AC5">
                    <w:pPr>
                      <w:spacing w:before="17"/>
                      <w:ind w:left="37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color w:val="6D6E7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Cambria"/>
                        <w:color w:val="6D6E70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mbria"/>
                        <w:color w:val="6D6E7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Cambria"/>
                        <w:color w:val="6D6E70"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Cambria"/>
                        <w:color w:val="6D6E7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078912" behindDoc="1" locked="0" layoutInCell="1" allowOverlap="1" wp14:anchorId="182819A8" wp14:editId="556D0CF5">
              <wp:simplePos x="0" y="0"/>
              <wp:positionH relativeFrom="page">
                <wp:posOffset>444500</wp:posOffset>
              </wp:positionH>
              <wp:positionV relativeFrom="page">
                <wp:posOffset>9694570</wp:posOffset>
              </wp:positionV>
              <wp:extent cx="3470275" cy="1473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0275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D0BBDF" w14:textId="77777777" w:rsidR="00511480" w:rsidRDefault="00413AC5">
                          <w:pPr>
                            <w:spacing w:before="17"/>
                            <w:ind w:left="20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color w:val="6D6E70"/>
                              <w:spacing w:val="2"/>
                              <w:sz w:val="16"/>
                            </w:rPr>
                            <w:t>©2024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2"/>
                              <w:sz w:val="16"/>
                            </w:rPr>
                            <w:t>by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2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2"/>
                              <w:sz w:val="16"/>
                            </w:rPr>
                            <w:t>Regulatory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2"/>
                              <w:sz w:val="16"/>
                            </w:rPr>
                            <w:t>Affairs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2"/>
                              <w:sz w:val="16"/>
                            </w:rPr>
                            <w:t>Professionals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2"/>
                              <w:sz w:val="16"/>
                            </w:rPr>
                            <w:t>Society.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2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2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6D6E70"/>
                              <w:spacing w:val="-2"/>
                              <w:sz w:val="16"/>
                            </w:rPr>
                            <w:t>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819A8" id="Textbox 2" o:spid="_x0000_s1031" type="#_x0000_t202" style="position:absolute;margin-left:35pt;margin-top:763.35pt;width:273.25pt;height:11.6pt;z-index:-1623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" filled="f" stroked="f">
              <v:textbox inset="0,0,0,0">
                <w:txbxContent>
                  <w:p w14:paraId="54D0BBDF" w14:textId="77777777" w:rsidR="00511480" w:rsidRDefault="00413AC5">
                    <w:pPr>
                      <w:spacing w:before="17"/>
                      <w:ind w:left="20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color w:val="6D6E70"/>
                        <w:spacing w:val="2"/>
                        <w:sz w:val="16"/>
                      </w:rPr>
                      <w:t>©2024</w:t>
                    </w:r>
                    <w:r>
                      <w:rPr>
                        <w:rFonts w:ascii="Cambria" w:hAnsi="Cambria"/>
                        <w:color w:val="6D6E7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6D6E70"/>
                        <w:spacing w:val="2"/>
                        <w:sz w:val="16"/>
                      </w:rPr>
                      <w:t>by</w:t>
                    </w:r>
                    <w:r>
                      <w:rPr>
                        <w:rFonts w:ascii="Cambria" w:hAnsi="Cambria"/>
                        <w:color w:val="6D6E7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6D6E70"/>
                        <w:spacing w:val="2"/>
                        <w:sz w:val="16"/>
                      </w:rPr>
                      <w:t>the</w:t>
                    </w:r>
                    <w:r>
                      <w:rPr>
                        <w:rFonts w:ascii="Cambria" w:hAnsi="Cambria"/>
                        <w:color w:val="6D6E70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6D6E70"/>
                        <w:spacing w:val="2"/>
                        <w:sz w:val="16"/>
                      </w:rPr>
                      <w:t>Regulatory</w:t>
                    </w:r>
                    <w:r>
                      <w:rPr>
                        <w:rFonts w:ascii="Cambria" w:hAnsi="Cambria"/>
                        <w:color w:val="6D6E7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6D6E70"/>
                        <w:spacing w:val="2"/>
                        <w:sz w:val="16"/>
                      </w:rPr>
                      <w:t>Affairs</w:t>
                    </w:r>
                    <w:r>
                      <w:rPr>
                        <w:rFonts w:ascii="Cambria" w:hAnsi="Cambria"/>
                        <w:color w:val="6D6E70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6D6E70"/>
                        <w:spacing w:val="2"/>
                        <w:sz w:val="16"/>
                      </w:rPr>
                      <w:t>Professionals</w:t>
                    </w:r>
                    <w:r>
                      <w:rPr>
                        <w:rFonts w:ascii="Cambria" w:hAnsi="Cambria"/>
                        <w:color w:val="6D6E7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6D6E70"/>
                        <w:spacing w:val="2"/>
                        <w:sz w:val="16"/>
                      </w:rPr>
                      <w:t>Society.</w:t>
                    </w:r>
                    <w:r>
                      <w:rPr>
                        <w:rFonts w:ascii="Cambria" w:hAnsi="Cambria"/>
                        <w:color w:val="6D6E70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6D6E70"/>
                        <w:spacing w:val="2"/>
                        <w:sz w:val="16"/>
                      </w:rPr>
                      <w:t>All</w:t>
                    </w:r>
                    <w:r>
                      <w:rPr>
                        <w:rFonts w:ascii="Cambria" w:hAnsi="Cambria"/>
                        <w:color w:val="6D6E7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6D6E70"/>
                        <w:spacing w:val="2"/>
                        <w:sz w:val="16"/>
                      </w:rPr>
                      <w:t>rights</w:t>
                    </w:r>
                    <w:r>
                      <w:rPr>
                        <w:rFonts w:ascii="Cambria" w:hAnsi="Cambria"/>
                        <w:color w:val="6D6E70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6D6E70"/>
                        <w:spacing w:val="-2"/>
                        <w:sz w:val="16"/>
                      </w:rPr>
                      <w:t>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B3770" w14:textId="77777777" w:rsidR="0084371F" w:rsidRDefault="0084371F">
      <w:r>
        <w:separator/>
      </w:r>
    </w:p>
  </w:footnote>
  <w:footnote w:type="continuationSeparator" w:id="0">
    <w:p w14:paraId="0EF3C90B" w14:textId="77777777" w:rsidR="0084371F" w:rsidRDefault="00843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70BED"/>
    <w:multiLevelType w:val="hybridMultilevel"/>
    <w:tmpl w:val="6DC47B44"/>
    <w:lvl w:ilvl="0" w:tplc="4612ACBA">
      <w:start w:val="1"/>
      <w:numFmt w:val="decimal"/>
      <w:lvlText w:val="%1."/>
      <w:lvlJc w:val="left"/>
      <w:pPr>
        <w:ind w:left="108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en-US" w:bidi="ar-SA"/>
      </w:rPr>
    </w:lvl>
    <w:lvl w:ilvl="1" w:tplc="DCA2CD60">
      <w:start w:val="1"/>
      <w:numFmt w:val="lowerLetter"/>
      <w:lvlText w:val="%2."/>
      <w:lvlJc w:val="left"/>
      <w:pPr>
        <w:ind w:left="108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2" w:tplc="92C28436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3" w:tplc="9CF85410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4" w:tplc="75E65E6C"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5" w:tplc="C3A08C6A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6" w:tplc="46BAC698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7" w:tplc="45202CF2">
      <w:numFmt w:val="bullet"/>
      <w:lvlText w:val="•"/>
      <w:lvlJc w:val="left"/>
      <w:pPr>
        <w:ind w:left="8892" w:hanging="360"/>
      </w:pPr>
      <w:rPr>
        <w:rFonts w:hint="default"/>
        <w:lang w:val="en-US" w:eastAsia="en-US" w:bidi="ar-SA"/>
      </w:rPr>
    </w:lvl>
    <w:lvl w:ilvl="8" w:tplc="99106B26">
      <w:numFmt w:val="bullet"/>
      <w:lvlText w:val="•"/>
      <w:lvlJc w:val="left"/>
      <w:pPr>
        <w:ind w:left="10008" w:hanging="360"/>
      </w:pPr>
      <w:rPr>
        <w:rFonts w:hint="default"/>
        <w:lang w:val="en-US" w:eastAsia="en-US" w:bidi="ar-SA"/>
      </w:rPr>
    </w:lvl>
  </w:abstractNum>
  <w:num w:numId="1" w16cid:durableId="21458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80"/>
    <w:rsid w:val="0019059F"/>
    <w:rsid w:val="00214A30"/>
    <w:rsid w:val="00413AC5"/>
    <w:rsid w:val="00511480"/>
    <w:rsid w:val="006A5345"/>
    <w:rsid w:val="0084371F"/>
    <w:rsid w:val="00A21522"/>
    <w:rsid w:val="00B05A7D"/>
    <w:rsid w:val="00D7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C459"/>
  <w15:docId w15:val="{6B699758-6338-9B4C-91CE-BD916E47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20"/>
    </w:pPr>
    <w:rPr>
      <w:rFonts w:ascii="Book Antiqua" w:eastAsia="Book Antiqua" w:hAnsi="Book Antiqua" w:cs="Book Antiqu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74"/>
      <w:ind w:left="107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Braun</dc:creator>
  <cp:lastModifiedBy>Colleen Braun</cp:lastModifiedBy>
  <cp:revision>3</cp:revision>
  <dcterms:created xsi:type="dcterms:W3CDTF">2025-05-30T19:34:00Z</dcterms:created>
  <dcterms:modified xsi:type="dcterms:W3CDTF">2025-05-30T19:35:00Z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2025-05-16T00:00:00Z</vt:filetime>
  </property>
  <property fmtid="{D5CDD505-2E9C-101B-9397-08002B2CF9AE}" pid="5" name="Producer">
    <vt:lpwstr>Adobe PDF Library 17.0</vt:lpwstr>
  </property>
</Properties>
</file>